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7A21" w:rsidR="00DD37CE" w:rsidP="10A2E95A" w:rsidRDefault="000906DC" w14:paraId="7D919AC1" w14:textId="769A78CC">
      <w:pPr>
        <w:spacing w:after="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</w:pPr>
      <w:r w:rsidRPr="2A8FB506" w:rsidR="1A7FB1C6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 xml:space="preserve"> </w:t>
      </w:r>
      <w:r w:rsidRPr="2A8FB506" w:rsidR="4903270A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>Fall</w:t>
      </w:r>
      <w:r w:rsidRPr="2A8FB506" w:rsidR="76409013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 xml:space="preserve"> </w:t>
      </w:r>
      <w:r w:rsidRPr="2A8FB506" w:rsidR="011A0997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>STEAM Explorer Club</w:t>
      </w:r>
      <w:r w:rsidRPr="2A8FB506" w:rsidR="07DFA692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 xml:space="preserve"> 202</w:t>
      </w:r>
      <w:r w:rsidRPr="2A8FB506" w:rsidR="06422C74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u w:val="single"/>
          <w:lang w:val="en-US"/>
        </w:rPr>
        <w:t>4</w:t>
      </w:r>
    </w:p>
    <w:p w:rsidRPr="00DD37CE" w:rsidR="00DD37CE" w:rsidP="00DD37CE" w:rsidRDefault="00DD37CE" w14:paraId="68BFF59C" w14:textId="77777777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DD37CE" w:rsidP="2A8FB506" w:rsidRDefault="008F61F8" w14:paraId="7B305DAE" w14:textId="0F718B5D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>Thank you very much for your interest in joining the STEAM Explorer</w:t>
      </w:r>
      <w:r w:rsidRPr="2A8FB506" w:rsidR="5E2AFDF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Club at </w:t>
      </w:r>
      <w:r w:rsidRPr="2A8FB506" w:rsidR="3ED54544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the </w:t>
      </w: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London Museum of Water &amp; Steam. We </w:t>
      </w: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>can’t</w:t>
      </w: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wait to welcome you! </w:t>
      </w:r>
    </w:p>
    <w:p w:rsidR="00DD37CE" w:rsidP="00DD37CE" w:rsidRDefault="00DD37CE" w14:paraId="0E2BF499" w14:textId="77777777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Pr="00DD37CE" w:rsidR="008F61F8" w:rsidP="00DD37CE" w:rsidRDefault="008F61F8" w14:paraId="0CB1B140" w14:textId="21BDECA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D37CE">
        <w:rPr>
          <w:rFonts w:asciiTheme="majorHAnsi" w:hAnsiTheme="majorHAnsi" w:cstheme="majorHAnsi"/>
          <w:bCs/>
          <w:sz w:val="24"/>
          <w:szCs w:val="24"/>
        </w:rPr>
        <w:t>In this document, you will find:</w:t>
      </w:r>
    </w:p>
    <w:p w:rsidRPr="00DD37CE" w:rsidR="000906DC" w:rsidP="00DD37CE" w:rsidRDefault="00B57483" w14:paraId="41D67B09" w14:textId="378887D5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D37CE">
        <w:rPr>
          <w:rFonts w:asciiTheme="majorHAnsi" w:hAnsiTheme="majorHAnsi" w:cstheme="majorHAnsi"/>
          <w:b/>
          <w:sz w:val="24"/>
          <w:szCs w:val="24"/>
        </w:rPr>
        <w:t>Pages 1</w:t>
      </w:r>
      <w:r w:rsidR="00724843">
        <w:rPr>
          <w:rFonts w:asciiTheme="majorHAnsi" w:hAnsiTheme="majorHAnsi" w:cstheme="majorHAnsi"/>
          <w:b/>
          <w:sz w:val="24"/>
          <w:szCs w:val="24"/>
        </w:rPr>
        <w:t xml:space="preserve"> and </w:t>
      </w:r>
      <w:r w:rsidRPr="00DD37CE" w:rsidR="004B5480">
        <w:rPr>
          <w:rFonts w:asciiTheme="majorHAnsi" w:hAnsiTheme="majorHAnsi" w:cstheme="majorHAnsi"/>
          <w:b/>
          <w:sz w:val="24"/>
          <w:szCs w:val="24"/>
        </w:rPr>
        <w:t>2</w:t>
      </w:r>
      <w:r w:rsidRPr="00DD37CE">
        <w:rPr>
          <w:rFonts w:asciiTheme="majorHAnsi" w:hAnsiTheme="majorHAnsi" w:cstheme="majorHAnsi"/>
          <w:b/>
          <w:sz w:val="24"/>
          <w:szCs w:val="24"/>
        </w:rPr>
        <w:t>:</w:t>
      </w:r>
      <w:r w:rsidRPr="00DD37CE" w:rsidR="008F61F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D37CE" w:rsidR="0026060C">
        <w:rPr>
          <w:rFonts w:asciiTheme="majorHAnsi" w:hAnsiTheme="majorHAnsi" w:cstheme="majorHAnsi"/>
          <w:bCs/>
          <w:sz w:val="24"/>
          <w:szCs w:val="24"/>
        </w:rPr>
        <w:t xml:space="preserve">Key </w:t>
      </w:r>
      <w:r w:rsidRPr="00DD37CE" w:rsidR="00DD37CE">
        <w:rPr>
          <w:rFonts w:asciiTheme="majorHAnsi" w:hAnsiTheme="majorHAnsi" w:cstheme="majorHAnsi"/>
          <w:bCs/>
          <w:sz w:val="24"/>
          <w:szCs w:val="24"/>
        </w:rPr>
        <w:t xml:space="preserve">information </w:t>
      </w:r>
      <w:r w:rsidRPr="00DD37CE" w:rsidR="004B5480">
        <w:rPr>
          <w:rFonts w:asciiTheme="majorHAnsi" w:hAnsiTheme="majorHAnsi" w:cstheme="majorHAnsi"/>
          <w:bCs/>
          <w:sz w:val="24"/>
          <w:szCs w:val="24"/>
        </w:rPr>
        <w:t>(please read</w:t>
      </w:r>
      <w:r w:rsidRPr="00DD37CE" w:rsidR="00DD37CE">
        <w:rPr>
          <w:rFonts w:asciiTheme="majorHAnsi" w:hAnsiTheme="majorHAnsi" w:cstheme="majorHAnsi"/>
          <w:bCs/>
          <w:sz w:val="24"/>
          <w:szCs w:val="24"/>
        </w:rPr>
        <w:t xml:space="preserve"> carefully</w:t>
      </w:r>
      <w:r w:rsidRPr="00DD37CE" w:rsidR="004B5480">
        <w:rPr>
          <w:rFonts w:asciiTheme="majorHAnsi" w:hAnsiTheme="majorHAnsi" w:cstheme="majorHAnsi"/>
          <w:bCs/>
          <w:sz w:val="24"/>
          <w:szCs w:val="24"/>
        </w:rPr>
        <w:t>)</w:t>
      </w:r>
    </w:p>
    <w:p w:rsidRPr="00DD37CE" w:rsidR="008F61F8" w:rsidP="00DD37CE" w:rsidRDefault="00B57483" w14:paraId="66469343" w14:textId="4B289ACE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D37CE">
        <w:rPr>
          <w:rFonts w:asciiTheme="majorHAnsi" w:hAnsiTheme="majorHAnsi" w:cstheme="majorHAnsi"/>
          <w:b/>
          <w:sz w:val="24"/>
          <w:szCs w:val="24"/>
        </w:rPr>
        <w:t>Pages</w:t>
      </w:r>
      <w:r w:rsidRPr="00DD37CE" w:rsidR="004B5480">
        <w:rPr>
          <w:rFonts w:asciiTheme="majorHAnsi" w:hAnsiTheme="majorHAnsi" w:cstheme="majorHAnsi"/>
          <w:b/>
          <w:sz w:val="24"/>
          <w:szCs w:val="24"/>
        </w:rPr>
        <w:t xml:space="preserve"> 3</w:t>
      </w:r>
      <w:r w:rsidR="00685379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DD37CE" w:rsidR="004B5480">
        <w:rPr>
          <w:rFonts w:asciiTheme="majorHAnsi" w:hAnsiTheme="majorHAnsi" w:cstheme="majorHAnsi"/>
          <w:b/>
          <w:sz w:val="24"/>
          <w:szCs w:val="24"/>
        </w:rPr>
        <w:t>4</w:t>
      </w:r>
      <w:r w:rsidR="00685379">
        <w:rPr>
          <w:rFonts w:asciiTheme="majorHAnsi" w:hAnsiTheme="majorHAnsi" w:cstheme="majorHAnsi"/>
          <w:b/>
          <w:sz w:val="24"/>
          <w:szCs w:val="24"/>
        </w:rPr>
        <w:t xml:space="preserve"> and 5:</w:t>
      </w:r>
      <w:r w:rsidRPr="00DD37C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D37CE" w:rsidR="008F61F8">
        <w:rPr>
          <w:rFonts w:asciiTheme="majorHAnsi" w:hAnsiTheme="majorHAnsi" w:cstheme="majorHAnsi"/>
          <w:bCs/>
          <w:sz w:val="24"/>
          <w:szCs w:val="24"/>
        </w:rPr>
        <w:t xml:space="preserve">Booking </w:t>
      </w:r>
      <w:r w:rsidR="000D37FC">
        <w:rPr>
          <w:rFonts w:asciiTheme="majorHAnsi" w:hAnsiTheme="majorHAnsi" w:cstheme="majorHAnsi"/>
          <w:bCs/>
          <w:sz w:val="24"/>
          <w:szCs w:val="24"/>
        </w:rPr>
        <w:t xml:space="preserve">and </w:t>
      </w:r>
      <w:r w:rsidRPr="00DD37CE" w:rsidR="008F61F8">
        <w:rPr>
          <w:rFonts w:asciiTheme="majorHAnsi" w:hAnsiTheme="majorHAnsi" w:cstheme="majorHAnsi"/>
          <w:bCs/>
          <w:sz w:val="24"/>
          <w:szCs w:val="24"/>
        </w:rPr>
        <w:t>medical consent form</w:t>
      </w:r>
      <w:r w:rsidRPr="00DD37CE" w:rsidR="00B45B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D37CE" w:rsidR="004B5480">
        <w:rPr>
          <w:rFonts w:asciiTheme="majorHAnsi" w:hAnsiTheme="majorHAnsi" w:cstheme="majorHAnsi"/>
          <w:bCs/>
          <w:sz w:val="24"/>
          <w:szCs w:val="24"/>
        </w:rPr>
        <w:t>(please complete)</w:t>
      </w:r>
    </w:p>
    <w:p w:rsidRPr="00DD37CE" w:rsidR="000906DC" w:rsidP="00DD37CE" w:rsidRDefault="000906DC" w14:paraId="1A0D38FF" w14:textId="3FC8B367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Pr="00DD37CE" w:rsidR="00B57483" w:rsidP="00DD37CE" w:rsidRDefault="00B57483" w14:paraId="14D48491" w14:textId="47779961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If you have any questions or queries, or need any help filling out this form, please email the team on </w:t>
      </w:r>
      <w:hyperlink w:history="1" r:id="rId7">
        <w:r w:rsidRPr="00DD37CE">
          <w:rPr>
            <w:rStyle w:val="Hyperlink"/>
            <w:rFonts w:asciiTheme="majorHAnsi" w:hAnsiTheme="majorHAnsi" w:cstheme="majorHAnsi"/>
            <w:sz w:val="24"/>
            <w:szCs w:val="24"/>
          </w:rPr>
          <w:t>learning@waterandsteam.org.uk</w:t>
        </w:r>
      </w:hyperlink>
      <w:r w:rsidRPr="00DD37C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>and we’ll be delighted to help.</w:t>
      </w:r>
    </w:p>
    <w:p w:rsidRPr="00DD37CE" w:rsidR="00DD37CE" w:rsidP="063B0D4D" w:rsidRDefault="00DD37CE" w14:paraId="7761FB73" w14:textId="48B6FEC8">
      <w:pPr>
        <w:pStyle w:val="Normal"/>
        <w:pBdr>
          <w:bottom w:val="single" w:color="FF000000" w:sz="6" w:space="1"/>
        </w:pBd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</w:p>
    <w:p w:rsidRPr="00AD4212" w:rsidR="008F61F8" w:rsidP="00DD37CE" w:rsidRDefault="0041651F" w14:paraId="119750C9" w14:textId="706C4AD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AD4212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Key </w:t>
      </w:r>
      <w:r w:rsidRPr="00AD4212" w:rsidR="00DD37CE">
        <w:rPr>
          <w:rFonts w:asciiTheme="majorHAnsi" w:hAnsiTheme="majorHAnsi" w:cstheme="majorHAnsi"/>
          <w:b/>
          <w:bCs/>
          <w:sz w:val="40"/>
          <w:szCs w:val="40"/>
          <w:u w:val="single"/>
        </w:rPr>
        <w:t>Information</w:t>
      </w:r>
    </w:p>
    <w:p w:rsidRPr="00DD37CE" w:rsidR="008F61F8" w:rsidP="00DD37CE" w:rsidRDefault="008F61F8" w14:paraId="0ABFB4D8" w14:textId="77897C6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DD37CE" w:rsidR="008F61F8" w:rsidP="00DD37CE" w:rsidRDefault="008F61F8" w14:paraId="46520E0A" w14:textId="7777777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D37CE">
        <w:rPr>
          <w:rFonts w:asciiTheme="majorHAnsi" w:hAnsiTheme="majorHAnsi" w:cstheme="majorHAnsi"/>
          <w:b/>
          <w:bCs/>
          <w:sz w:val="28"/>
          <w:szCs w:val="28"/>
        </w:rPr>
        <w:t xml:space="preserve">Membership: </w:t>
      </w:r>
    </w:p>
    <w:p w:rsidRPr="00DD37CE" w:rsidR="008F61F8" w:rsidP="10A2E95A" w:rsidRDefault="00DD37CE" w14:paraId="7075CB76" w14:textId="5A2E5F35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3ED54544">
        <w:rPr>
          <w:rFonts w:ascii="Calibri Light" w:hAnsi="Calibri Light" w:cs="Calibri Light" w:asciiTheme="majorAscii" w:hAnsiTheme="majorAscii" w:cstheme="majorAscii"/>
          <w:sz w:val="24"/>
          <w:szCs w:val="24"/>
        </w:rPr>
        <w:t>STEAM Explorer</w:t>
      </w:r>
      <w:r w:rsidRPr="2A8FB506" w:rsidR="38FBA4AC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0682B8D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is aimed at young people aged </w:t>
      </w:r>
      <w:r w:rsidRPr="2A8FB506" w:rsidR="0682B8D6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1</w:t>
      </w:r>
      <w:r w:rsidRPr="2A8FB506" w:rsidR="72C9573C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3-17. </w:t>
      </w:r>
      <w:r w:rsidRPr="2A8FB506" w:rsidR="093BE6E9">
        <w:rPr>
          <w:rFonts w:ascii="Calibri Light" w:hAnsi="Calibri Light" w:cs="Calibri Light" w:asciiTheme="majorAscii" w:hAnsiTheme="majorAscii" w:cstheme="majorAscii"/>
          <w:sz w:val="24"/>
          <w:szCs w:val="24"/>
        </w:rPr>
        <w:t>Participation in the club is free thanks to the generous support and funding of the Water Conservation Trust.</w:t>
      </w:r>
    </w:p>
    <w:p w:rsidRPr="00DD37CE" w:rsidR="008F61F8" w:rsidP="00DD37CE" w:rsidRDefault="008F61F8" w14:paraId="0DE91042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DD37CE" w:rsidR="0041651F" w:rsidP="00DD37CE" w:rsidRDefault="0026060C" w14:paraId="6CA369F5" w14:textId="7777777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37CE">
        <w:rPr>
          <w:rFonts w:asciiTheme="majorHAnsi" w:hAnsiTheme="majorHAnsi" w:cstheme="majorHAnsi"/>
          <w:b/>
          <w:bCs/>
          <w:sz w:val="28"/>
          <w:szCs w:val="28"/>
          <w:lang w:val="en-US"/>
        </w:rPr>
        <w:t>Location:</w:t>
      </w:r>
    </w:p>
    <w:p w:rsidRPr="00DD37CE" w:rsidR="0026060C" w:rsidP="10A2E95A" w:rsidRDefault="0015757B" w14:paraId="0DFDD635" w14:textId="2C5DBAF6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10A2E95A" w:rsidR="1436EC5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S</w:t>
      </w:r>
      <w:r w:rsidRPr="10A2E95A" w:rsidR="000906DC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essions will be held </w:t>
      </w:r>
      <w:r w:rsidRPr="10A2E95A" w:rsidR="00724843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at</w:t>
      </w:r>
      <w:r w:rsidRPr="10A2E95A" w:rsidR="000906DC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the London Museum of Water &amp; Steam, Green Dragon Lane, Brentford, London TW8 0EN. </w:t>
      </w:r>
    </w:p>
    <w:p w:rsidR="00DD37CE" w:rsidP="00DD37CE" w:rsidRDefault="00DD37CE" w14:paraId="20A9A0C8" w14:textId="7777777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Pr="00DD37CE" w:rsidR="0026060C" w:rsidP="00DD37CE" w:rsidRDefault="0026060C" w14:paraId="73689743" w14:textId="3F2C46EC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37CE">
        <w:rPr>
          <w:rFonts w:asciiTheme="majorHAnsi" w:hAnsiTheme="majorHAnsi" w:cstheme="majorHAnsi"/>
          <w:b/>
          <w:bCs/>
          <w:sz w:val="28"/>
          <w:szCs w:val="28"/>
          <w:lang w:val="en-US"/>
        </w:rPr>
        <w:t>Staff:</w:t>
      </w:r>
    </w:p>
    <w:p w:rsidRPr="00DD37CE" w:rsidR="0026060C" w:rsidP="10A2E95A" w:rsidRDefault="0026060C" w14:paraId="0DF20DC1" w14:textId="02A44864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063B0D4D" w:rsidR="0026060C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The club will be delivered by </w:t>
      </w:r>
      <w:r w:rsidRPr="063B0D4D" w:rsidR="176A3DF5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Danielle Holmes (</w:t>
      </w:r>
      <w:r w:rsidRPr="063B0D4D" w:rsidR="2BC7ADB8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Engagement</w:t>
      </w:r>
      <w:r w:rsidRPr="063B0D4D" w:rsidR="176A3DF5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063B0D4D" w:rsidR="523637B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and Interpretation Officer</w:t>
      </w:r>
      <w:r w:rsidRPr="063B0D4D" w:rsidR="176A3DF5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)</w:t>
      </w:r>
      <w:r w:rsidRPr="063B0D4D" w:rsidR="0026060C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and </w:t>
      </w:r>
      <w:r w:rsidRPr="063B0D4D" w:rsidR="73895EEA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Richard Albanese (Project Manager and Engineer), </w:t>
      </w:r>
      <w:r w:rsidRPr="063B0D4D" w:rsidR="008F61F8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alongside a </w:t>
      </w:r>
      <w:r w:rsidRPr="063B0D4D" w:rsidR="33F703E5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team of engineering </w:t>
      </w:r>
      <w:r w:rsidRPr="063B0D4D" w:rsidR="008F61F8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volunteers. </w:t>
      </w:r>
    </w:p>
    <w:p w:rsidRPr="00DD37CE" w:rsidR="008F61F8" w:rsidP="00DD37CE" w:rsidRDefault="008F61F8" w14:paraId="36F11E92" w14:textId="7EA7A0A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Pr="00DD37CE" w:rsidR="0026060C" w:rsidP="00DD37CE" w:rsidRDefault="0026060C" w14:paraId="1BF9B33B" w14:textId="21F3F100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D37CE">
        <w:rPr>
          <w:rFonts w:asciiTheme="majorHAnsi" w:hAnsiTheme="majorHAnsi" w:cstheme="majorHAnsi"/>
          <w:b/>
          <w:sz w:val="28"/>
          <w:szCs w:val="28"/>
        </w:rPr>
        <w:t>Session dates</w:t>
      </w:r>
      <w:r w:rsidRPr="00DD37CE" w:rsidR="00B57483">
        <w:rPr>
          <w:rFonts w:asciiTheme="majorHAnsi" w:hAnsiTheme="majorHAnsi" w:cstheme="majorHAnsi"/>
          <w:b/>
          <w:sz w:val="28"/>
          <w:szCs w:val="28"/>
        </w:rPr>
        <w:t xml:space="preserve"> &amp; times</w:t>
      </w:r>
      <w:r w:rsidRPr="00DD37CE">
        <w:rPr>
          <w:rFonts w:asciiTheme="majorHAnsi" w:hAnsiTheme="majorHAnsi" w:cstheme="majorHAnsi"/>
          <w:b/>
          <w:sz w:val="28"/>
          <w:szCs w:val="28"/>
        </w:rPr>
        <w:t>:</w:t>
      </w:r>
    </w:p>
    <w:p w:rsidRPr="00DD37CE" w:rsidR="0026060C" w:rsidP="10A2E95A" w:rsidRDefault="0026060C" w14:paraId="096F6787" w14:textId="7C38E758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2A8FB506" w:rsidR="2C1F275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Fall</w:t>
      </w:r>
      <w:r w:rsidRPr="2A8FB506" w:rsidR="7233C7D7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2A8FB506" w:rsidR="0B197E3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STEAM Explorer will be held on </w:t>
      </w:r>
      <w:r w:rsidRPr="2A8FB506" w:rsidR="4C698AE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Three consecutive</w:t>
      </w:r>
      <w:r w:rsidRPr="2A8FB506" w:rsidR="0B197E3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2A8FB506" w:rsidR="67867E1F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weekends</w:t>
      </w:r>
      <w:r w:rsidRPr="2A8FB506" w:rsidR="0B197E3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2A8FB506" w:rsidR="08C22273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in </w:t>
      </w:r>
      <w:r w:rsidRPr="2A8FB506" w:rsidR="484E56F3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October </w:t>
      </w:r>
      <w:r w:rsidRPr="2A8FB506" w:rsidR="08C22273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2024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, as follows:</w:t>
      </w:r>
    </w:p>
    <w:p w:rsidR="519E4023" w:rsidP="063B0D4D" w:rsidRDefault="519E4023" w14:paraId="278A602C" w14:textId="5F12DCB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</w:pP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Session 1: 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 xml:space="preserve">Saturday </w:t>
      </w:r>
      <w:r w:rsidRPr="2A8FB506" w:rsidR="7AD1D0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October 5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, 2-4pm</w:t>
      </w:r>
    </w:p>
    <w:p w:rsidR="519E4023" w:rsidP="063B0D4D" w:rsidRDefault="519E4023" w14:paraId="5C1FCC9E" w14:textId="221D722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</w:pP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Session 2: 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 xml:space="preserve">Saturday </w:t>
      </w:r>
      <w:r w:rsidRPr="2A8FB506" w:rsidR="4A595B9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October 12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, 2-4pm</w:t>
      </w:r>
    </w:p>
    <w:p w:rsidR="519E4023" w:rsidP="10A2E95A" w:rsidRDefault="519E4023" w14:paraId="53E0EE2E" w14:textId="39BF9E0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Session 3.1: 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 xml:space="preserve">Saturday </w:t>
      </w:r>
      <w:r w:rsidRPr="2A8FB506" w:rsidR="5823CDB4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October 19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, 9</w:t>
      </w:r>
      <w:r w:rsidRPr="2A8FB506" w:rsidR="313302BC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:30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-11</w:t>
      </w:r>
      <w:r w:rsidRPr="2A8FB506" w:rsidR="653AF77B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:30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am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with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option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to stay and help with Steam Up for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remainder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of opening hours,</w:t>
      </w:r>
      <w:r w:rsidRPr="2A8FB506" w:rsidR="34F3096A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one session this weekend is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r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equired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.</w:t>
      </w:r>
    </w:p>
    <w:p w:rsidR="519E4023" w:rsidP="10A2E95A" w:rsidRDefault="519E4023" w14:paraId="7D150009" w14:textId="3C6091A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Session 3.2: 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 xml:space="preserve">Sunday </w:t>
      </w:r>
      <w:r w:rsidRPr="2A8FB506" w:rsidR="4A28A935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October 20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,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 xml:space="preserve"> 9</w:t>
      </w:r>
      <w:r w:rsidRPr="2A8FB506" w:rsidR="38D13E63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:30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-11</w:t>
      </w:r>
      <w:r w:rsidRPr="2A8FB506" w:rsidR="48BB534C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:30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a</w:t>
      </w:r>
      <w:r w:rsidRPr="2A8FB506" w:rsidR="79D13679">
        <w:rPr>
          <w:rFonts w:ascii="Calibri Light" w:hAnsi="Calibri Light" w:cs="Calibri Light" w:asciiTheme="majorAscii" w:hAnsiTheme="majorAscii" w:cstheme="majorAscii"/>
          <w:color w:val="FF0000"/>
          <w:sz w:val="24"/>
          <w:szCs w:val="24"/>
          <w:lang w:val="en-US"/>
        </w:rPr>
        <w:t>m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with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option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to stay and help with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Steam Up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for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remainder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of opening hours, one session thi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s weeken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d is 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r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equired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.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</w:p>
    <w:p w:rsidR="00DD37CE" w:rsidP="00DD37CE" w:rsidRDefault="00DD37CE" w14:paraId="4AE6BE94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519E4023" w:rsidP="10A2E95A" w:rsidRDefault="519E4023" w14:paraId="5C631EE9" w14:textId="2C8641D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</w:rPr>
        <w:t>You must be able to attend three sessions</w:t>
      </w:r>
      <w:r w:rsidRPr="2A8FB506" w:rsidR="5F37D0AE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19F2559C">
        <w:rPr>
          <w:rFonts w:ascii="Calibri Light" w:hAnsi="Calibri Light" w:cs="Calibri Light" w:asciiTheme="majorAscii" w:hAnsiTheme="majorAscii" w:cstheme="majorAscii"/>
          <w:sz w:val="24"/>
          <w:szCs w:val="24"/>
        </w:rPr>
        <w:t>to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6966AF2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take part in </w:t>
      </w:r>
      <w:r w:rsidRPr="2A8FB506" w:rsidR="70D075E1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Fall </w:t>
      </w:r>
      <w:r w:rsidRPr="2A8FB506" w:rsidR="6966AF22">
        <w:rPr>
          <w:rFonts w:ascii="Calibri Light" w:hAnsi="Calibri Light" w:cs="Calibri Light" w:asciiTheme="majorAscii" w:hAnsiTheme="majorAscii" w:cstheme="majorAscii"/>
          <w:sz w:val="24"/>
          <w:szCs w:val="24"/>
        </w:rPr>
        <w:t>S</w:t>
      </w:r>
      <w:r w:rsidRPr="2A8FB506" w:rsidR="5AAB57C1">
        <w:rPr>
          <w:rFonts w:ascii="Calibri Light" w:hAnsi="Calibri Light" w:cs="Calibri Light" w:asciiTheme="majorAscii" w:hAnsiTheme="majorAscii" w:cstheme="majorAscii"/>
          <w:sz w:val="24"/>
          <w:szCs w:val="24"/>
        </w:rPr>
        <w:t>TEAM</w:t>
      </w:r>
      <w:r w:rsidRPr="2A8FB506" w:rsidR="6966AF2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6DAAE9F3">
        <w:rPr>
          <w:rFonts w:ascii="Calibri Light" w:hAnsi="Calibri Light" w:cs="Calibri Light" w:asciiTheme="majorAscii" w:hAnsiTheme="majorAscii" w:cstheme="majorAscii"/>
          <w:sz w:val="24"/>
          <w:szCs w:val="24"/>
        </w:rPr>
        <w:t>Explorers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</w:rPr>
        <w:t>.</w:t>
      </w:r>
      <w:r w:rsidRPr="2A8FB506" w:rsidR="4D6EBABA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If Session one or two are missed it will </w:t>
      </w:r>
      <w:r w:rsidRPr="2A8FB506" w:rsidR="576D33CE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not be possible </w:t>
      </w:r>
      <w:r w:rsidRPr="2A8FB506" w:rsidR="4D6EBABA">
        <w:rPr>
          <w:rFonts w:ascii="Calibri Light" w:hAnsi="Calibri Light" w:cs="Calibri Light" w:asciiTheme="majorAscii" w:hAnsiTheme="majorAscii" w:cstheme="majorAscii"/>
          <w:sz w:val="24"/>
          <w:szCs w:val="24"/>
        </w:rPr>
        <w:t>to take part in the activities of the third session.</w:t>
      </w:r>
      <w:r w:rsidRPr="2A8FB506" w:rsidR="79D13679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</w:p>
    <w:p w:rsidR="00D47A21" w:rsidP="1B64F0B5" w:rsidRDefault="00D47A21" w14:paraId="07F6259E" w14:textId="2AF66CE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w:rsidRPr="00DD37CE" w:rsidR="00B57483" w:rsidP="00DD37CE" w:rsidRDefault="0041651F" w14:paraId="18D7F168" w14:textId="090DCE82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37CE">
        <w:rPr>
          <w:rFonts w:asciiTheme="majorHAnsi" w:hAnsiTheme="majorHAnsi" w:cstheme="majorHAnsi"/>
          <w:b/>
          <w:bCs/>
          <w:sz w:val="28"/>
          <w:szCs w:val="28"/>
          <w:lang w:val="en-US"/>
        </w:rPr>
        <w:t>Dropping off and c</w:t>
      </w:r>
      <w:r w:rsidRPr="00DD37CE" w:rsidR="00B5748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ollecting your </w:t>
      </w:r>
      <w:r w:rsidR="00DD37CE">
        <w:rPr>
          <w:rFonts w:asciiTheme="majorHAnsi" w:hAnsiTheme="majorHAnsi" w:cstheme="majorHAnsi"/>
          <w:b/>
          <w:bCs/>
          <w:sz w:val="28"/>
          <w:szCs w:val="28"/>
          <w:lang w:val="en-US"/>
        </w:rPr>
        <w:t>young person</w:t>
      </w:r>
      <w:r w:rsidRPr="00DD37CE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p w:rsidRPr="00DD37CE" w:rsidR="00B57483" w:rsidP="2A8FB506" w:rsidRDefault="00B57483" w14:paraId="40A33048" w14:textId="15753C23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</w:pP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Sessions will start at 2 pm</w:t>
      </w:r>
      <w:r w:rsidRPr="2A8FB506" w:rsidR="63557B46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/9:30am</w:t>
      </w: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and end promptly at 4pm</w:t>
      </w:r>
      <w:r w:rsidRPr="2A8FB506" w:rsidR="58363E0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/11:30am</w:t>
      </w: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. We appreciate that some STEAM Explorer Club members will be collected</w:t>
      </w:r>
      <w:r w:rsidRPr="2A8FB506" w:rsidR="093BE6E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,</w:t>
      </w: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and others will make their own way home.</w:t>
      </w:r>
      <w:r w:rsidRPr="2A8FB506" w:rsidR="3ED54544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 member of the Museum’s team will meet the club members</w:t>
      </w:r>
      <w:r w:rsidRPr="2A8FB506" w:rsidR="093BE6E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and sign them in and out</w:t>
      </w:r>
      <w:r w:rsidRPr="2A8FB506" w:rsidR="3ED54544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at the </w:t>
      </w:r>
      <w:r w:rsidRPr="2A8FB506" w:rsidR="093BE6E9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Museum’s </w:t>
      </w:r>
      <w:r w:rsidRPr="2A8FB506" w:rsidR="3ED54544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Welcome Desk.</w:t>
      </w:r>
    </w:p>
    <w:p w:rsidRPr="00DD37CE" w:rsidR="00B57483" w:rsidP="00DD37CE" w:rsidRDefault="00B57483" w14:paraId="7CB61FFF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Pr="00DD37CE" w:rsidR="00B57483" w:rsidP="00DD37CE" w:rsidRDefault="00B57483" w14:paraId="30053DF3" w14:textId="30B7BA2C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The London Museum of Water &amp; Steam does not accept any responsibility for a </w:t>
      </w:r>
      <w:r w:rsidR="00DD37CE">
        <w:rPr>
          <w:rFonts w:asciiTheme="majorHAnsi" w:hAnsiTheme="majorHAnsi" w:cstheme="majorHAnsi"/>
          <w:sz w:val="24"/>
          <w:szCs w:val="24"/>
        </w:rPr>
        <w:t>young person</w:t>
      </w:r>
      <w:r w:rsidRPr="00DD37CE" w:rsidR="00DD37CE">
        <w:rPr>
          <w:rFonts w:asciiTheme="majorHAnsi" w:hAnsiTheme="majorHAnsi" w:cstheme="majorHAnsi"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>once they have signed out and left the premises.</w:t>
      </w:r>
    </w:p>
    <w:p w:rsidRPr="00DD37CE" w:rsidR="00B57483" w:rsidP="00DD37CE" w:rsidRDefault="00B57483" w14:paraId="54265A4F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D37CE" w:rsidP="00DD37CE" w:rsidRDefault="00B57483" w14:paraId="4B44F451" w14:textId="6B0B67D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Please advise </w:t>
      </w:r>
      <w:r w:rsidR="00DD37CE">
        <w:rPr>
          <w:rFonts w:asciiTheme="majorHAnsi" w:hAnsiTheme="majorHAnsi" w:cstheme="majorHAnsi"/>
          <w:sz w:val="24"/>
          <w:szCs w:val="24"/>
        </w:rPr>
        <w:t>t</w:t>
      </w:r>
      <w:r w:rsidRPr="00DD37CE">
        <w:rPr>
          <w:rFonts w:asciiTheme="majorHAnsi" w:hAnsiTheme="majorHAnsi" w:cstheme="majorHAnsi"/>
          <w:sz w:val="24"/>
          <w:szCs w:val="24"/>
        </w:rPr>
        <w:t xml:space="preserve">he London Museum of Water &amp; Steam in writing if you wish your </w:t>
      </w:r>
      <w:r w:rsidR="00DD37CE">
        <w:rPr>
          <w:rFonts w:asciiTheme="majorHAnsi" w:hAnsiTheme="majorHAnsi" w:cstheme="majorHAnsi"/>
          <w:sz w:val="24"/>
          <w:szCs w:val="24"/>
        </w:rPr>
        <w:t>young person</w:t>
      </w:r>
      <w:r w:rsidRPr="00DD37CE" w:rsidR="00DD37CE">
        <w:rPr>
          <w:rFonts w:asciiTheme="majorHAnsi" w:hAnsiTheme="majorHAnsi" w:cstheme="majorHAnsi"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 xml:space="preserve">to be collected by another adult not named on this agreement. (Please advise dates and name of adult collecting your </w:t>
      </w:r>
      <w:r w:rsidR="00DD37CE">
        <w:rPr>
          <w:rFonts w:asciiTheme="majorHAnsi" w:hAnsiTheme="majorHAnsi" w:cstheme="majorHAnsi"/>
          <w:sz w:val="24"/>
          <w:szCs w:val="24"/>
        </w:rPr>
        <w:t>young person</w:t>
      </w:r>
      <w:r w:rsidRPr="00DD37CE">
        <w:rPr>
          <w:rFonts w:asciiTheme="majorHAnsi" w:hAnsiTheme="majorHAnsi" w:cstheme="majorHAnsi"/>
          <w:sz w:val="24"/>
          <w:szCs w:val="24"/>
        </w:rPr>
        <w:t xml:space="preserve">). </w:t>
      </w:r>
    </w:p>
    <w:p w:rsidR="000D37FC" w:rsidP="00DD37CE" w:rsidRDefault="000D37FC" w14:paraId="1E35E309" w14:textId="7777777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724843" w:rsidP="00DD37CE" w:rsidRDefault="00B57483" w14:paraId="5E80E64C" w14:textId="0D4153B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If the person collecting your </w:t>
      </w:r>
      <w:r w:rsidR="00DD37CE">
        <w:rPr>
          <w:rFonts w:asciiTheme="majorHAnsi" w:hAnsiTheme="majorHAnsi" w:cstheme="majorHAnsi"/>
          <w:sz w:val="24"/>
          <w:szCs w:val="24"/>
        </w:rPr>
        <w:t>young person</w:t>
      </w:r>
      <w:r w:rsidRPr="00DD37CE" w:rsidR="00DD37CE">
        <w:rPr>
          <w:rFonts w:asciiTheme="majorHAnsi" w:hAnsiTheme="majorHAnsi" w:cstheme="majorHAnsi"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 xml:space="preserve">is different to the person dropping the </w:t>
      </w:r>
      <w:r w:rsidR="00DD37CE">
        <w:rPr>
          <w:rFonts w:asciiTheme="majorHAnsi" w:hAnsiTheme="majorHAnsi" w:cstheme="majorHAnsi"/>
          <w:sz w:val="24"/>
          <w:szCs w:val="24"/>
        </w:rPr>
        <w:t>young person</w:t>
      </w:r>
      <w:r w:rsidRPr="00DD37CE" w:rsidR="00DD37CE">
        <w:rPr>
          <w:rFonts w:asciiTheme="majorHAnsi" w:hAnsiTheme="majorHAnsi" w:cstheme="majorHAnsi"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 xml:space="preserve">off and named on this agreement, the person dropping off will need to amend and sign this form accordingly on the day. </w:t>
      </w:r>
    </w:p>
    <w:p w:rsidR="00724843" w:rsidRDefault="00724843" w14:paraId="048C5A7A" w14:textId="7777777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Pr="00AD4212" w:rsidR="000906DC" w:rsidP="00DD37CE" w:rsidRDefault="0015757B" w14:paraId="626AFFE0" w14:textId="63C6BE7D">
      <w:pPr>
        <w:spacing w:after="0" w:line="276" w:lineRule="auto"/>
        <w:rPr>
          <w:rFonts w:asciiTheme="majorHAnsi" w:hAnsiTheme="majorHAnsi" w:cstheme="majorHAnsi"/>
          <w:b/>
          <w:bCs/>
          <w:sz w:val="40"/>
          <w:szCs w:val="40"/>
          <w:u w:val="single"/>
          <w:lang w:val="en-US"/>
        </w:rPr>
      </w:pPr>
      <w:r w:rsidRPr="00D47A21">
        <w:rPr>
          <w:rFonts w:asciiTheme="majorHAnsi" w:hAnsiTheme="majorHAnsi" w:cstheme="majorHAnsi"/>
          <w:b/>
          <w:bCs/>
          <w:sz w:val="40"/>
          <w:szCs w:val="40"/>
          <w:u w:val="single"/>
          <w:lang w:val="en-US"/>
        </w:rPr>
        <w:t xml:space="preserve">Booking </w:t>
      </w:r>
      <w:r w:rsidRPr="00D47A21" w:rsidR="00D47A21">
        <w:rPr>
          <w:rFonts w:asciiTheme="majorHAnsi" w:hAnsiTheme="majorHAnsi" w:cstheme="majorHAnsi"/>
          <w:b/>
          <w:bCs/>
          <w:sz w:val="40"/>
          <w:szCs w:val="40"/>
          <w:u w:val="single"/>
          <w:lang w:val="en-US"/>
        </w:rPr>
        <w:t xml:space="preserve">and </w:t>
      </w:r>
      <w:r w:rsidRPr="00D47A21" w:rsidR="00D47A21">
        <w:rPr>
          <w:rFonts w:asciiTheme="majorHAnsi" w:hAnsiTheme="majorHAnsi" w:cstheme="majorHAnsi"/>
          <w:b/>
          <w:sz w:val="40"/>
          <w:szCs w:val="40"/>
          <w:u w:val="single"/>
        </w:rPr>
        <w:t>Medical Consent</w:t>
      </w:r>
      <w:r w:rsidRPr="000D37FC" w:rsidR="000D37FC">
        <w:rPr>
          <w:rFonts w:asciiTheme="majorHAnsi" w:hAnsiTheme="majorHAnsi" w:cstheme="majorHAnsi"/>
          <w:b/>
          <w:sz w:val="40"/>
          <w:szCs w:val="40"/>
          <w:u w:val="single"/>
        </w:rPr>
        <w:t xml:space="preserve"> </w:t>
      </w:r>
      <w:r w:rsidRPr="00AD4212">
        <w:rPr>
          <w:rFonts w:asciiTheme="majorHAnsi" w:hAnsiTheme="majorHAnsi" w:cstheme="majorHAnsi"/>
          <w:b/>
          <w:bCs/>
          <w:sz w:val="40"/>
          <w:szCs w:val="40"/>
          <w:u w:val="single"/>
          <w:lang w:val="en-US"/>
        </w:rPr>
        <w:t>Form</w:t>
      </w:r>
    </w:p>
    <w:p w:rsidR="00DD37CE" w:rsidP="00DD37CE" w:rsidRDefault="00DD37CE" w14:paraId="19A74D54" w14:textId="56A6ACEF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Pr="00DD37CE" w:rsidR="00D47A21" w:rsidP="2A8FB506" w:rsidRDefault="00D47A21" w14:paraId="1E50C049" w14:textId="5CF954B6">
      <w:pPr>
        <w:spacing w:after="0" w:line="276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>Please fill this form in with as much detail as possible. This information will be kept confidentially and helps us to ensure that every member of STEAM Explorer</w:t>
      </w: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has as fantastic an experience as possible. Failure to inform us of medical details may result in your child being unable to </w:t>
      </w: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>participate</w:t>
      </w: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>.</w:t>
      </w:r>
    </w:p>
    <w:p w:rsidR="00D47A21" w:rsidP="00DD37CE" w:rsidRDefault="00D47A21" w14:paraId="534522B1" w14:textId="77777777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Pr="00DD37CE" w:rsidR="000906DC" w:rsidP="00DD37CE" w:rsidRDefault="00DD37CE" w14:paraId="3F8D00C3" w14:textId="24D25F23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Young Person’s</w:t>
      </w:r>
      <w:r w:rsidRPr="00DD37C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D37CE" w:rsidR="000906DC">
        <w:rPr>
          <w:rFonts w:asciiTheme="majorHAnsi" w:hAnsiTheme="majorHAnsi" w:cstheme="majorHAnsi"/>
          <w:b/>
          <w:sz w:val="28"/>
          <w:szCs w:val="28"/>
        </w:rPr>
        <w:t>Information</w:t>
      </w:r>
      <w:r w:rsidRPr="00DD37CE" w:rsidR="0026060C">
        <w:rPr>
          <w:rFonts w:asciiTheme="majorHAnsi" w:hAnsiTheme="majorHAnsi" w:cstheme="majorHAnsi"/>
          <w:b/>
          <w:sz w:val="28"/>
          <w:szCs w:val="2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Pr="00DD37CE" w:rsidR="000906DC" w:rsidTr="063B0D4D" w14:paraId="6B79FEF5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1F630EEF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3640B55A" w14:textId="58113A6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63B0D4D" w14:paraId="6A1CB682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4236DEDC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Last Name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4E108074" w14:textId="59BC8104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4B5480" w:rsidTr="063B0D4D" w14:paraId="757C3859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4B5480" w:rsidP="063B0D4D" w:rsidRDefault="004B5480" w14:paraId="108E5776" w14:textId="31EF2066">
            <w:pPr>
              <w:spacing w:line="276" w:lineRule="auto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63B0D4D" w:rsidR="004B5480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Preferred pronouns (e.g. </w:t>
            </w:r>
            <w:r w:rsidRPr="063B0D4D" w:rsidR="465D42B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She/her He/him)</w:t>
            </w:r>
          </w:p>
        </w:tc>
        <w:tc>
          <w:tcPr>
            <w:tcW w:w="7229" w:type="dxa"/>
            <w:tcMar/>
            <w:vAlign w:val="center"/>
          </w:tcPr>
          <w:p w:rsidRPr="00DD37CE" w:rsidR="004B5480" w:rsidP="00DD37CE" w:rsidRDefault="004B5480" w14:paraId="3FBDF567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63B0D4D" w14:paraId="1EB720B4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6A92874B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125D41EF" w14:textId="2B8DCCCF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63B0D4D" w14:paraId="75D9888E" w14:textId="77777777">
        <w:trPr>
          <w:trHeight w:val="1141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726E59AD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Home Address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0E733C35" w14:textId="2E8A0D3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63B0D4D" w14:paraId="4A6B27BB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35589E7B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Post Code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23C4A7EE" w14:textId="4D9F75C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724843" w:rsidTr="063B0D4D" w14:paraId="1201ACCF" w14:textId="77777777">
        <w:trPr>
          <w:trHeight w:val="433"/>
        </w:trPr>
        <w:tc>
          <w:tcPr>
            <w:tcW w:w="2405" w:type="dxa"/>
            <w:tcMar/>
            <w:vAlign w:val="center"/>
          </w:tcPr>
          <w:p w:rsidR="00D47A21" w:rsidP="00D47A21" w:rsidRDefault="00724843" w14:paraId="52F6E48B" w14:textId="7777777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School</w:t>
            </w:r>
            <w:r w:rsidR="00382D16">
              <w:rPr>
                <w:rFonts w:asciiTheme="majorHAnsi" w:hAnsiTheme="majorHAnsi" w:cstheme="majorHAnsi"/>
                <w:sz w:val="24"/>
                <w:szCs w:val="24"/>
              </w:rPr>
              <w:t xml:space="preserve"> name </w:t>
            </w:r>
          </w:p>
          <w:p w:rsidRPr="00DD37CE" w:rsidR="00724843" w:rsidP="00D47A21" w:rsidRDefault="00382D16" w14:paraId="72F0B7A6" w14:textId="15F429DE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(N</w:t>
            </w:r>
            <w:r w:rsidR="00D47A21">
              <w:rPr>
                <w:rFonts w:asciiTheme="majorHAnsi" w:hAnsiTheme="majorHAnsi" w:cstheme="majorHAnsi"/>
                <w:sz w:val="24"/>
                <w:szCs w:val="24"/>
              </w:rPr>
              <w:t>ote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 please state if your young person is home educated)</w:t>
            </w:r>
          </w:p>
        </w:tc>
        <w:tc>
          <w:tcPr>
            <w:tcW w:w="7229" w:type="dxa"/>
            <w:tcMar/>
            <w:vAlign w:val="center"/>
          </w:tcPr>
          <w:p w:rsidRPr="00DD37CE" w:rsidR="00724843" w:rsidP="00DD37CE" w:rsidRDefault="00724843" w14:paraId="17C23F43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D37CE" w:rsidR="000906DC" w:rsidP="00DD37CE" w:rsidRDefault="000906DC" w14:paraId="0BE01BB6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DD37CE" w:rsidR="000906DC" w:rsidP="00DD37CE" w:rsidRDefault="000906DC" w14:paraId="2F93C260" w14:textId="14D9F95D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D37CE">
        <w:rPr>
          <w:rFonts w:asciiTheme="majorHAnsi" w:hAnsiTheme="majorHAnsi" w:cstheme="majorHAnsi"/>
          <w:b/>
          <w:sz w:val="28"/>
          <w:szCs w:val="28"/>
        </w:rPr>
        <w:t>Parent/Carer’s Information</w:t>
      </w:r>
      <w:r w:rsidRPr="00DD37CE" w:rsidR="0026060C">
        <w:rPr>
          <w:rFonts w:asciiTheme="majorHAnsi" w:hAnsiTheme="majorHAnsi" w:cstheme="majorHAnsi"/>
          <w:b/>
          <w:sz w:val="28"/>
          <w:szCs w:val="2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Pr="00DD37CE" w:rsidR="000906DC" w:rsidTr="00DD37CE" w14:paraId="1C50E5BE" w14:textId="77777777">
        <w:trPr>
          <w:trHeight w:val="433"/>
        </w:trPr>
        <w:tc>
          <w:tcPr>
            <w:tcW w:w="2405" w:type="dxa"/>
            <w:vAlign w:val="center"/>
          </w:tcPr>
          <w:p w:rsidRPr="00DD37CE" w:rsidR="000906DC" w:rsidP="00DD37CE" w:rsidRDefault="000906DC" w14:paraId="5294ABA0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Pr="00DD37CE" w:rsidR="000906DC" w:rsidP="00DD37CE" w:rsidRDefault="000906DC" w14:paraId="2C88EF4B" w14:textId="77C5376F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0DD37CE" w14:paraId="537AD245" w14:textId="77777777">
        <w:trPr>
          <w:trHeight w:val="433"/>
        </w:trPr>
        <w:tc>
          <w:tcPr>
            <w:tcW w:w="2405" w:type="dxa"/>
            <w:vAlign w:val="center"/>
          </w:tcPr>
          <w:p w:rsidRPr="00DD37CE" w:rsidR="000906DC" w:rsidP="00DD37CE" w:rsidRDefault="000906DC" w14:paraId="668A672A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Contact number</w:t>
            </w:r>
          </w:p>
        </w:tc>
        <w:tc>
          <w:tcPr>
            <w:tcW w:w="7229" w:type="dxa"/>
            <w:vAlign w:val="center"/>
          </w:tcPr>
          <w:p w:rsidRPr="00DD37CE" w:rsidR="000906DC" w:rsidP="00DD37CE" w:rsidRDefault="000906DC" w14:paraId="66A4987D" w14:textId="62A74C9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0DD37CE" w14:paraId="70A63B6F" w14:textId="77777777">
        <w:trPr>
          <w:trHeight w:val="433"/>
        </w:trPr>
        <w:tc>
          <w:tcPr>
            <w:tcW w:w="2405" w:type="dxa"/>
            <w:vAlign w:val="center"/>
          </w:tcPr>
          <w:p w:rsidRPr="00DD37CE" w:rsidR="000906DC" w:rsidP="00DD37CE" w:rsidRDefault="000906DC" w14:paraId="29E17942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E-mail address</w:t>
            </w:r>
          </w:p>
        </w:tc>
        <w:tc>
          <w:tcPr>
            <w:tcW w:w="7229" w:type="dxa"/>
            <w:vAlign w:val="center"/>
          </w:tcPr>
          <w:p w:rsidRPr="00DD37CE" w:rsidR="000906DC" w:rsidP="00DD37CE" w:rsidRDefault="000906DC" w14:paraId="49F5AACC" w14:textId="53D832A0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00DD37CE" w14:paraId="3B45AF8A" w14:textId="77777777">
        <w:trPr>
          <w:trHeight w:val="433"/>
        </w:trPr>
        <w:tc>
          <w:tcPr>
            <w:tcW w:w="2405" w:type="dxa"/>
            <w:vAlign w:val="center"/>
          </w:tcPr>
          <w:p w:rsidRPr="00DD37CE" w:rsidR="000906DC" w:rsidP="00DD37CE" w:rsidRDefault="000906DC" w14:paraId="0D5D1BB4" w14:textId="7B91AE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 xml:space="preserve">Relationship to </w:t>
            </w:r>
            <w:r w:rsidR="00DD37CE">
              <w:rPr>
                <w:rFonts w:asciiTheme="majorHAnsi" w:hAnsiTheme="majorHAnsi" w:cstheme="majorHAnsi"/>
                <w:sz w:val="24"/>
                <w:szCs w:val="24"/>
              </w:rPr>
              <w:t>young person</w:t>
            </w:r>
          </w:p>
        </w:tc>
        <w:tc>
          <w:tcPr>
            <w:tcW w:w="7229" w:type="dxa"/>
            <w:vAlign w:val="center"/>
          </w:tcPr>
          <w:p w:rsidRPr="00DD37CE" w:rsidR="000906DC" w:rsidP="00DD37CE" w:rsidRDefault="000906DC" w14:paraId="47FC75F2" w14:textId="130DA8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D37CE" w:rsidR="000906DC" w:rsidP="00DD37CE" w:rsidRDefault="000906DC" w14:paraId="3442FDAC" w14:textId="77777777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Pr="00DD37CE" w:rsidR="000906DC" w:rsidP="4A7551B6" w:rsidRDefault="000906DC" w14:paraId="090A7C24" w14:textId="449AF9CE">
      <w:pPr>
        <w:pStyle w:val="Normal"/>
        <w:spacing w:after="0" w:line="276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  <w:r w:rsidRPr="4A7551B6" w:rsidR="000906DC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Emergency Contact Details (</w:t>
      </w:r>
      <w:r w:rsidRPr="4A7551B6" w:rsidR="004B5480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these will only</w:t>
      </w:r>
      <w:r w:rsidRPr="4A7551B6" w:rsidR="000906DC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 be used in case of emergency)</w:t>
      </w:r>
      <w:r w:rsidRPr="4A7551B6" w:rsidR="0026060C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Pr="00DD37CE" w:rsidR="000906DC" w:rsidTr="10A2E95A" w14:paraId="0D9C9E9D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72491D95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Emergency Contact 1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7A00D948" w14:textId="0E0B1F0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10A2E95A" w14:paraId="6CDB8042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4C7D9F76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Contact number 1</w:t>
            </w:r>
          </w:p>
        </w:tc>
        <w:tc>
          <w:tcPr>
            <w:tcW w:w="7229" w:type="dxa"/>
            <w:tcMar/>
            <w:vAlign w:val="center"/>
          </w:tcPr>
          <w:p w:rsidRPr="00DD37CE" w:rsidR="000906DC" w:rsidP="00DD37CE" w:rsidRDefault="000906DC" w14:paraId="0A5B5513" w14:textId="4463379A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10A2E95A" w14:paraId="5601D955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3BD45352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Emergency Contact 2</w:t>
            </w:r>
          </w:p>
        </w:tc>
        <w:tc>
          <w:tcPr>
            <w:tcW w:w="7229" w:type="dxa"/>
            <w:tcMar/>
            <w:vAlign w:val="center"/>
          </w:tcPr>
          <w:p w:rsidRPr="00AD4212" w:rsidR="000906DC" w:rsidP="00DD37CE" w:rsidRDefault="000906DC" w14:paraId="5B8D47A1" w14:textId="6333311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0906DC" w:rsidTr="10A2E95A" w14:paraId="6B335C61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0906DC" w:rsidP="00DD37CE" w:rsidRDefault="000906DC" w14:paraId="1FFB76A9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sz w:val="24"/>
                <w:szCs w:val="24"/>
              </w:rPr>
              <w:t>Contact number 2</w:t>
            </w:r>
          </w:p>
        </w:tc>
        <w:tc>
          <w:tcPr>
            <w:tcW w:w="7229" w:type="dxa"/>
            <w:tcMar/>
            <w:vAlign w:val="center"/>
          </w:tcPr>
          <w:p w:rsidRPr="00AD4212" w:rsidR="000906DC" w:rsidP="00DD37CE" w:rsidRDefault="000906DC" w14:paraId="0D03F0A3" w14:textId="02A47974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166756" w:rsidTr="10A2E95A" w14:paraId="470F00F7" w14:textId="77777777">
        <w:trPr>
          <w:trHeight w:val="433"/>
        </w:trPr>
        <w:tc>
          <w:tcPr>
            <w:tcW w:w="2405" w:type="dxa"/>
            <w:tcMar/>
            <w:vAlign w:val="center"/>
          </w:tcPr>
          <w:p w:rsidRPr="00DD37CE" w:rsidR="00166756" w:rsidP="10A2E95A" w:rsidRDefault="00DD37CE" w14:paraId="7C85C5DB" w14:textId="70D01A2D">
            <w:pPr>
              <w:spacing w:line="276" w:lineRule="auto"/>
              <w:jc w:val="left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0A2E95A" w:rsidR="00DD37C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Young</w:t>
            </w:r>
            <w:r w:rsidRPr="10A2E95A" w:rsidR="4306C4D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10A2E95A" w:rsidR="00DD37C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person’s</w:t>
            </w:r>
            <w:r w:rsidRPr="10A2E95A" w:rsidR="6B0547F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mobile number </w:t>
            </w:r>
          </w:p>
        </w:tc>
        <w:tc>
          <w:tcPr>
            <w:tcW w:w="7229" w:type="dxa"/>
            <w:tcMar/>
            <w:vAlign w:val="center"/>
          </w:tcPr>
          <w:p w:rsidRPr="00AD4212" w:rsidR="00166756" w:rsidP="00DD37CE" w:rsidRDefault="00166756" w14:paraId="33044D1C" w14:textId="355F1BA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F61F8" w:rsidP="00DD37CE" w:rsidRDefault="008F61F8" w14:paraId="616A731E" w14:textId="2105F20E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47A21" w:rsidP="00DD37CE" w:rsidRDefault="00D47A21" w14:paraId="7C23D07C" w14:textId="77777777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3671"/>
        <w:gridCol w:w="5963"/>
      </w:tblGrid>
      <w:tr w:rsidRPr="00AD4212" w:rsidR="00AD4212" w:rsidTr="00AD4212" w14:paraId="5CAE7C55" w14:textId="77777777">
        <w:trPr>
          <w:trHeight w:val="1135"/>
        </w:trPr>
        <w:tc>
          <w:tcPr>
            <w:tcW w:w="1905" w:type="pct"/>
          </w:tcPr>
          <w:p w:rsidRPr="00AD4212" w:rsidR="00AD4212" w:rsidP="00943F75" w:rsidRDefault="00AD4212" w14:paraId="012E23C6" w14:textId="4819440B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Does </w:t>
            </w:r>
            <w:r>
              <w:rPr>
                <w:rFonts w:asciiTheme="majorHAnsi" w:hAnsiTheme="majorHAnsi" w:cstheme="majorHAnsi"/>
                <w:color w:val="000000"/>
                <w:kern w:val="3"/>
              </w:rPr>
              <w:t>your young person</w:t>
            </w: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 have physical access needs? How can we best support them?</w:t>
            </w:r>
          </w:p>
        </w:tc>
        <w:tc>
          <w:tcPr>
            <w:tcW w:w="3095" w:type="pct"/>
          </w:tcPr>
          <w:p w:rsidRPr="00AD4212" w:rsidR="00AD4212" w:rsidP="00AD4212" w:rsidRDefault="00AD4212" w14:paraId="621F0FD0" w14:textId="1CB4CCE2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/>
                <w:sz w:val="24"/>
                <w:szCs w:val="24"/>
              </w:rPr>
            </w:pPr>
          </w:p>
        </w:tc>
      </w:tr>
      <w:tr w:rsidRPr="00AD4212" w:rsidR="00AD4212" w:rsidTr="00AD4212" w14:paraId="6A63B8C4" w14:textId="77777777">
        <w:trPr>
          <w:trHeight w:val="1123"/>
        </w:trPr>
        <w:tc>
          <w:tcPr>
            <w:tcW w:w="1905" w:type="pct"/>
          </w:tcPr>
          <w:p w:rsidRPr="00AD4212" w:rsidR="00AD4212" w:rsidP="00943F75" w:rsidRDefault="00AD4212" w14:paraId="2CE4AB56" w14:textId="3D8FFFF7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Does </w:t>
            </w:r>
            <w:r>
              <w:rPr>
                <w:rFonts w:asciiTheme="majorHAnsi" w:hAnsiTheme="majorHAnsi" w:cstheme="majorHAnsi"/>
                <w:color w:val="000000"/>
                <w:kern w:val="3"/>
              </w:rPr>
              <w:t>your young person</w:t>
            </w: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 have a visual or hearing impairments? How can we best support them?</w:t>
            </w:r>
          </w:p>
        </w:tc>
        <w:tc>
          <w:tcPr>
            <w:tcW w:w="3095" w:type="pct"/>
          </w:tcPr>
          <w:p w:rsidRPr="00AD4212" w:rsidR="00AD4212" w:rsidP="00AD4212" w:rsidRDefault="00AD4212" w14:paraId="5B8DCFA4" w14:textId="49FEAE7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kern w:val="3"/>
                <w:sz w:val="24"/>
                <w:szCs w:val="24"/>
              </w:rPr>
            </w:pPr>
          </w:p>
        </w:tc>
      </w:tr>
      <w:tr w:rsidRPr="00AD4212" w:rsidR="00AD4212" w:rsidTr="00AD4212" w14:paraId="2B85C797" w14:textId="77777777">
        <w:trPr>
          <w:trHeight w:val="1125"/>
        </w:trPr>
        <w:tc>
          <w:tcPr>
            <w:tcW w:w="1905" w:type="pct"/>
          </w:tcPr>
          <w:p w:rsidRPr="00AD4212" w:rsidR="00AD4212" w:rsidP="00943F75" w:rsidRDefault="00AD4212" w14:paraId="0EB43084" w14:textId="4F4435F2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Does </w:t>
            </w:r>
            <w:r>
              <w:rPr>
                <w:rFonts w:asciiTheme="majorHAnsi" w:hAnsiTheme="majorHAnsi" w:cstheme="majorHAnsi"/>
                <w:color w:val="000000"/>
                <w:kern w:val="3"/>
              </w:rPr>
              <w:t>your young person</w:t>
            </w: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 have SEND needs? How can we best support them?</w:t>
            </w:r>
          </w:p>
        </w:tc>
        <w:tc>
          <w:tcPr>
            <w:tcW w:w="3095" w:type="pct"/>
          </w:tcPr>
          <w:p w:rsidRPr="00AD4212" w:rsidR="00AD4212" w:rsidP="00AD4212" w:rsidRDefault="00AD4212" w14:paraId="31B5EE5A" w14:textId="0034B5EF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kern w:val="3"/>
                <w:sz w:val="24"/>
                <w:szCs w:val="24"/>
              </w:rPr>
            </w:pPr>
          </w:p>
        </w:tc>
      </w:tr>
      <w:tr w:rsidRPr="00AD4212" w:rsidR="00AD4212" w:rsidTr="00AD4212" w14:paraId="5ED394E4" w14:textId="77777777">
        <w:trPr>
          <w:trHeight w:val="1127"/>
        </w:trPr>
        <w:tc>
          <w:tcPr>
            <w:tcW w:w="1905" w:type="pct"/>
          </w:tcPr>
          <w:p w:rsidRPr="00AD4212" w:rsidR="00AD4212" w:rsidP="00943F75" w:rsidRDefault="00AD4212" w14:paraId="4646BDFA" w14:textId="4E8C4A8D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Does </w:t>
            </w:r>
            <w:r>
              <w:rPr>
                <w:rFonts w:asciiTheme="majorHAnsi" w:hAnsiTheme="majorHAnsi" w:cstheme="majorHAnsi"/>
                <w:color w:val="000000"/>
                <w:kern w:val="3"/>
              </w:rPr>
              <w:t>your young person</w:t>
            </w: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 xml:space="preserve"> have sensory processing or needs? How can we best support them?</w:t>
            </w:r>
          </w:p>
        </w:tc>
        <w:tc>
          <w:tcPr>
            <w:tcW w:w="3095" w:type="pct"/>
          </w:tcPr>
          <w:p w:rsidRPr="00AD4212" w:rsidR="00AD4212" w:rsidP="00AD4212" w:rsidRDefault="00AD4212" w14:paraId="22F2FCA9" w14:textId="0BD8880D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</w:p>
        </w:tc>
      </w:tr>
      <w:tr w:rsidRPr="00AD4212" w:rsidR="00AD4212" w:rsidTr="00AD4212" w14:paraId="55E6C76E" w14:textId="77777777">
        <w:trPr>
          <w:trHeight w:val="1115"/>
        </w:trPr>
        <w:tc>
          <w:tcPr>
            <w:tcW w:w="1905" w:type="pct"/>
          </w:tcPr>
          <w:p w:rsidRPr="00AD4212" w:rsidR="00AD4212" w:rsidP="00943F75" w:rsidRDefault="00AD4212" w14:paraId="7603E330" w14:textId="77777777">
            <w:pPr>
              <w:pStyle w:val="NormalWeb"/>
              <w:spacing w:before="0" w:after="0" w:line="276" w:lineRule="auto"/>
              <w:rPr>
                <w:rFonts w:asciiTheme="majorHAnsi" w:hAnsiTheme="majorHAnsi" w:cstheme="majorHAnsi"/>
                <w:color w:val="000000"/>
                <w:kern w:val="3"/>
              </w:rPr>
            </w:pPr>
            <w:r w:rsidRPr="00AD4212">
              <w:rPr>
                <w:rFonts w:asciiTheme="majorHAnsi" w:hAnsiTheme="majorHAnsi" w:cstheme="majorHAnsi"/>
                <w:color w:val="000000"/>
                <w:kern w:val="3"/>
              </w:rPr>
              <w:t>Is there anything else you feel it is important for us to know?</w:t>
            </w:r>
          </w:p>
        </w:tc>
        <w:tc>
          <w:tcPr>
            <w:tcW w:w="3095" w:type="pct"/>
          </w:tcPr>
          <w:p w:rsidRPr="00AD4212" w:rsidR="00AD4212" w:rsidP="00AD4212" w:rsidRDefault="00AD4212" w14:paraId="0E2FAC04" w14:textId="3E4D7E49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kern w:val="3"/>
                <w:sz w:val="24"/>
                <w:szCs w:val="24"/>
              </w:rPr>
            </w:pPr>
          </w:p>
        </w:tc>
      </w:tr>
      <w:tr w:rsidRPr="00AD4212" w:rsidR="000906DC" w:rsidTr="00AD4212" w14:paraId="1964DD81" w14:textId="77777777">
        <w:trPr>
          <w:trHeight w:val="1289"/>
        </w:trPr>
        <w:tc>
          <w:tcPr>
            <w:tcW w:w="1905" w:type="pct"/>
          </w:tcPr>
          <w:p w:rsidRPr="00AD4212" w:rsidR="000906DC" w:rsidP="00DD37CE" w:rsidRDefault="000906DC" w14:paraId="5380C730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D4212">
              <w:rPr>
                <w:rFonts w:asciiTheme="majorHAnsi" w:hAnsiTheme="majorHAnsi" w:cstheme="majorHAnsi"/>
                <w:sz w:val="24"/>
                <w:szCs w:val="24"/>
              </w:rPr>
              <w:t>Please give details of current medication / medical treatment:</w:t>
            </w:r>
          </w:p>
          <w:p w:rsidRPr="00AD4212" w:rsidR="000906DC" w:rsidP="00DD37CE" w:rsidRDefault="000906DC" w14:paraId="0E664EF0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5" w:type="pct"/>
          </w:tcPr>
          <w:p w:rsidRPr="00AD4212" w:rsidR="000906DC" w:rsidP="00AD4212" w:rsidRDefault="000906DC" w14:paraId="3EE2AF1E" w14:textId="37AFC2E1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AD4212" w:rsidR="000906DC" w:rsidTr="00AD4212" w14:paraId="78796DC1" w14:textId="77777777">
        <w:trPr>
          <w:trHeight w:val="1158"/>
        </w:trPr>
        <w:tc>
          <w:tcPr>
            <w:tcW w:w="1905" w:type="pct"/>
          </w:tcPr>
          <w:p w:rsidRPr="00AD4212" w:rsidR="000906DC" w:rsidP="00DD37CE" w:rsidRDefault="000906DC" w14:paraId="4D925BE7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D4212">
              <w:rPr>
                <w:rFonts w:asciiTheme="majorHAnsi" w:hAnsiTheme="majorHAnsi" w:cstheme="majorHAnsi"/>
                <w:sz w:val="24"/>
                <w:szCs w:val="24"/>
              </w:rPr>
              <w:t>Doctor’s details</w:t>
            </w:r>
          </w:p>
          <w:p w:rsidRPr="00AD4212" w:rsidR="000906DC" w:rsidP="00DD37CE" w:rsidRDefault="000906DC" w14:paraId="02DC960C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5" w:type="pct"/>
          </w:tcPr>
          <w:p w:rsidRPr="00AD4212" w:rsidR="000906DC" w:rsidP="00DD37CE" w:rsidRDefault="000906DC" w14:paraId="6374F7C4" w14:textId="520BD8AA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D4212">
              <w:rPr>
                <w:rFonts w:asciiTheme="majorHAnsi" w:hAnsiTheme="majorHAnsi" w:cstheme="majorHAnsi"/>
                <w:sz w:val="24"/>
                <w:szCs w:val="24"/>
              </w:rPr>
              <w:t xml:space="preserve">Name: </w:t>
            </w:r>
          </w:p>
          <w:p w:rsidRPr="00AD4212" w:rsidR="000906DC" w:rsidP="00DD37CE" w:rsidRDefault="000906DC" w14:paraId="1951F6E5" w14:textId="613E732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D4212">
              <w:rPr>
                <w:rFonts w:asciiTheme="majorHAnsi" w:hAnsiTheme="majorHAnsi" w:cstheme="majorHAnsi"/>
                <w:sz w:val="24"/>
                <w:szCs w:val="24"/>
              </w:rPr>
              <w:t xml:space="preserve">Address: </w:t>
            </w:r>
          </w:p>
        </w:tc>
      </w:tr>
    </w:tbl>
    <w:p w:rsidR="00D47A21" w:rsidP="4A7551B6" w:rsidRDefault="00D47A21" w14:paraId="67535FEE" w14:textId="5F7435FC">
      <w:pPr>
        <w:pStyle w:val="Normal"/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w:rsidR="4A7551B6" w:rsidP="4A7551B6" w:rsidRDefault="4A7551B6" w14:paraId="50826258" w14:textId="36F42CFB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</w:p>
    <w:p w:rsidRPr="00DD37CE" w:rsidR="00D47A21" w:rsidP="00D47A21" w:rsidRDefault="00D47A21" w14:paraId="13FB3777" w14:textId="5754B292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D37CE">
        <w:rPr>
          <w:rFonts w:asciiTheme="majorHAnsi" w:hAnsiTheme="majorHAnsi" w:cstheme="majorHAnsi"/>
          <w:b/>
          <w:sz w:val="28"/>
          <w:szCs w:val="28"/>
        </w:rPr>
        <w:t xml:space="preserve">Photography, </w:t>
      </w:r>
      <w:r>
        <w:rPr>
          <w:rFonts w:asciiTheme="majorHAnsi" w:hAnsiTheme="majorHAnsi" w:cstheme="majorHAnsi"/>
          <w:b/>
          <w:sz w:val="28"/>
          <w:szCs w:val="28"/>
        </w:rPr>
        <w:t>f</w:t>
      </w:r>
      <w:r w:rsidRPr="00DD37CE">
        <w:rPr>
          <w:rFonts w:asciiTheme="majorHAnsi" w:hAnsiTheme="majorHAnsi" w:cstheme="majorHAnsi"/>
          <w:b/>
          <w:sz w:val="28"/>
          <w:szCs w:val="28"/>
        </w:rPr>
        <w:t xml:space="preserve">ilming and </w:t>
      </w:r>
      <w:r>
        <w:rPr>
          <w:rFonts w:asciiTheme="majorHAnsi" w:hAnsiTheme="majorHAnsi" w:cstheme="majorHAnsi"/>
          <w:b/>
          <w:sz w:val="28"/>
          <w:szCs w:val="28"/>
        </w:rPr>
        <w:t>a</w:t>
      </w:r>
      <w:r w:rsidRPr="00DD37CE">
        <w:rPr>
          <w:rFonts w:asciiTheme="majorHAnsi" w:hAnsiTheme="majorHAnsi" w:cstheme="majorHAnsi"/>
          <w:b/>
          <w:sz w:val="28"/>
          <w:szCs w:val="28"/>
        </w:rPr>
        <w:t>udio recordings:</w:t>
      </w:r>
    </w:p>
    <w:p w:rsidRPr="00DD37CE" w:rsidR="00D47A21" w:rsidP="00D47A21" w:rsidRDefault="00D47A21" w14:paraId="278B8E20" w14:textId="6849E742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>There may be times when photographs are taken for publicity reasons</w:t>
      </w:r>
      <w:r>
        <w:rPr>
          <w:rFonts w:asciiTheme="majorHAnsi" w:hAnsiTheme="majorHAnsi" w:cstheme="majorHAnsi"/>
          <w:sz w:val="24"/>
          <w:szCs w:val="24"/>
        </w:rPr>
        <w:t>, including for use on the Museum’s website and social media, in publicity materials or for other communications</w:t>
      </w:r>
      <w:r w:rsidRPr="00DD37CE">
        <w:rPr>
          <w:rFonts w:asciiTheme="majorHAnsi" w:hAnsiTheme="majorHAnsi" w:cstheme="majorHAnsi"/>
          <w:sz w:val="24"/>
          <w:szCs w:val="24"/>
        </w:rPr>
        <w:t xml:space="preserve">. Do you consent to photographs, videos or audio recordings to be taken of the </w:t>
      </w:r>
      <w:r>
        <w:rPr>
          <w:rFonts w:asciiTheme="majorHAnsi" w:hAnsiTheme="majorHAnsi" w:cstheme="majorHAnsi"/>
          <w:sz w:val="24"/>
          <w:szCs w:val="24"/>
        </w:rPr>
        <w:t>young person</w:t>
      </w:r>
      <w:r w:rsidRPr="00DD37CE">
        <w:rPr>
          <w:rFonts w:asciiTheme="majorHAnsi" w:hAnsiTheme="majorHAnsi" w:cstheme="majorHAnsi"/>
          <w:sz w:val="24"/>
          <w:szCs w:val="24"/>
        </w:rPr>
        <w:t xml:space="preserve"> named above? </w:t>
      </w:r>
    </w:p>
    <w:p w:rsidRPr="00DD37CE" w:rsidR="00D47A21" w:rsidP="00D47A21" w:rsidRDefault="00D47A21" w14:paraId="2FD81673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Yes </w:t>
      </w:r>
      <w:sdt>
        <w:sdtPr>
          <w:rPr>
            <w:rFonts w:asciiTheme="majorHAnsi" w:hAnsiTheme="majorHAnsi" w:cstheme="majorHAnsi"/>
            <w:sz w:val="24"/>
            <w:szCs w:val="24"/>
          </w:rPr>
          <w:id w:val="-203441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7C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DD37CE">
        <w:rPr>
          <w:rFonts w:asciiTheme="majorHAnsi" w:hAnsiTheme="majorHAnsi" w:cstheme="majorHAnsi"/>
          <w:sz w:val="24"/>
          <w:szCs w:val="24"/>
        </w:rPr>
        <w:tab/>
      </w:r>
      <w:r w:rsidRPr="00DD37CE">
        <w:rPr>
          <w:rFonts w:asciiTheme="majorHAnsi" w:hAnsiTheme="majorHAnsi" w:cstheme="majorHAnsi"/>
          <w:sz w:val="24"/>
          <w:szCs w:val="24"/>
        </w:rPr>
        <w:t xml:space="preserve">No </w:t>
      </w:r>
      <w:sdt>
        <w:sdtPr>
          <w:rPr>
            <w:rFonts w:asciiTheme="majorHAnsi" w:hAnsiTheme="majorHAnsi" w:cstheme="majorHAnsi"/>
            <w:sz w:val="24"/>
            <w:szCs w:val="24"/>
          </w:rPr>
          <w:id w:val="-176622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7C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="00D47A21" w:rsidP="00D47A21" w:rsidRDefault="00D47A21" w14:paraId="0FE215CB" w14:textId="77777777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47A21" w:rsidP="00D47A21" w:rsidRDefault="00D47A21" w14:paraId="6F6AC251" w14:textId="7777777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</w:rPr>
        <w:t>Walk home permission:</w:t>
      </w:r>
    </w:p>
    <w:p w:rsidRPr="00D47A21" w:rsidR="00D47A21" w:rsidP="00D47A21" w:rsidRDefault="00D47A21" w14:paraId="6DAD98C1" w14:textId="75D6234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47A21">
        <w:rPr>
          <w:rFonts w:asciiTheme="majorHAnsi" w:hAnsiTheme="majorHAnsi" w:cstheme="majorHAnsi"/>
          <w:sz w:val="24"/>
          <w:szCs w:val="24"/>
        </w:rPr>
        <w:t xml:space="preserve">Do you </w:t>
      </w:r>
      <w:r>
        <w:rPr>
          <w:rFonts w:asciiTheme="majorHAnsi" w:hAnsiTheme="majorHAnsi" w:cstheme="majorHAnsi"/>
          <w:sz w:val="24"/>
          <w:szCs w:val="24"/>
        </w:rPr>
        <w:t>give permission for your young person to sign out and return home by themselves?</w:t>
      </w:r>
    </w:p>
    <w:p w:rsidR="4A7551B6" w:rsidP="063B0D4D" w:rsidRDefault="4A7551B6" w14:paraId="1C66F00F" w14:textId="51D63BA5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063B0D4D" w:rsidR="00D47A21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Yes </w:t>
      </w:r>
      <w:sdt>
        <w:sdtPr>
          <w:id w:val="-17551240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Pr>
        <w:sdtContent>
          <w:r w:rsidRPr="063B0D4D" w:rsidR="00D47A21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EndPr>
      </w:sdt>
      <w:r>
        <w:tab/>
      </w:r>
      <w:r w:rsidRPr="063B0D4D" w:rsidR="00D47A21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No </w:t>
      </w:r>
      <w:sdt>
        <w:sdtPr>
          <w:id w:val="-143921002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Pr>
        <w:sdtContent>
          <w:r w:rsidRPr="063B0D4D" w:rsidR="00D47A21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EndPr>
      </w:sdt>
    </w:p>
    <w:p w:rsidR="1B64F0B5" w:rsidP="1B64F0B5" w:rsidRDefault="1B64F0B5" w14:paraId="012DC6C7" w14:textId="0023B685">
      <w:pPr>
        <w:pStyle w:val="Normal"/>
        <w:spacing w:after="0" w:line="276" w:lineRule="auto"/>
        <w:jc w:val="both"/>
        <w:rPr>
          <w:rFonts w:ascii="Segoe UI Symbol" w:hAnsi="Segoe UI Symbol" w:eastAsia="MS Gothic" w:cs="Segoe UI Symbol"/>
          <w:b w:val="1"/>
          <w:bCs w:val="1"/>
          <w:sz w:val="24"/>
          <w:szCs w:val="24"/>
        </w:rPr>
      </w:pPr>
    </w:p>
    <w:p w:rsidR="000906DC" w:rsidP="4A7551B6" w:rsidRDefault="000906DC" w14:paraId="4A237775" w14:textId="23B6A6B0">
      <w:pPr>
        <w:pStyle w:val="Normal"/>
        <w:spacing w:after="0" w:line="276" w:lineRule="auto"/>
        <w:jc w:val="both"/>
        <w:rPr>
          <w:rFonts w:ascii="Segoe UI Symbol" w:hAnsi="Segoe UI Symbol" w:eastAsia="MS Gothic" w:cs="Segoe UI Symbol"/>
          <w:b w:val="1"/>
          <w:bCs w:val="1"/>
          <w:sz w:val="24"/>
          <w:szCs w:val="24"/>
        </w:rPr>
      </w:pPr>
      <w:r w:rsidRPr="4A7551B6" w:rsidR="227894AD">
        <w:rPr>
          <w:rFonts w:ascii="Segoe UI Symbol" w:hAnsi="Segoe UI Symbol" w:eastAsia="MS Gothic" w:cs="Segoe UI Symbol"/>
          <w:b w:val="1"/>
          <w:bCs w:val="1"/>
          <w:sz w:val="24"/>
          <w:szCs w:val="24"/>
        </w:rPr>
        <w:t>Final Session</w:t>
      </w:r>
      <w:r w:rsidRPr="4A7551B6" w:rsidR="7818E4FE">
        <w:rPr>
          <w:rFonts w:ascii="Segoe UI Symbol" w:hAnsi="Segoe UI Symbol" w:eastAsia="MS Gothic" w:cs="Segoe UI Symbol"/>
          <w:b w:val="1"/>
          <w:bCs w:val="1"/>
          <w:sz w:val="24"/>
          <w:szCs w:val="24"/>
        </w:rPr>
        <w:t xml:space="preserve"> Preference:</w:t>
      </w:r>
    </w:p>
    <w:p w:rsidR="000906DC" w:rsidP="10A2E95A" w:rsidRDefault="000906DC" w14:paraId="2E0911A9" w14:textId="17E3A6BC">
      <w:pPr>
        <w:pStyle w:val="Normal"/>
        <w:spacing w:after="0" w:line="276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The final session of </w:t>
      </w:r>
      <w:r w:rsidRPr="2A8FB506" w:rsidR="2B4813A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Fall 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Steam Explorer will be on Saturday </w:t>
      </w:r>
      <w:r w:rsidRPr="2A8FB506" w:rsidR="280CE83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October 19 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and Sunday </w:t>
      </w:r>
      <w:r w:rsidRPr="2A8FB506" w:rsidR="256D86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October 20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from </w:t>
      </w:r>
      <w:r w:rsidRPr="2A8FB506" w:rsidR="49D2C9D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9</w:t>
      </w:r>
      <w:r w:rsidRPr="2A8FB506" w:rsidR="3FE7B2A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:30</w:t>
      </w:r>
      <w:r w:rsidRPr="2A8FB506" w:rsidR="49D2C9D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-11</w:t>
      </w:r>
      <w:r w:rsidRPr="2A8FB506" w:rsidR="2ADA7CF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:30</w:t>
      </w:r>
      <w:r w:rsidRPr="2A8FB506" w:rsidR="49D2C9D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am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, with half of the youth on each date. Which day would you </w:t>
      </w:r>
      <w:r w:rsidRPr="2A8FB506" w:rsidR="55E0A15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prefer </w:t>
      </w:r>
      <w:r w:rsidRPr="2A8FB506" w:rsidR="55E0A15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your</w:t>
      </w:r>
      <w:r w:rsidRPr="2A8FB506" w:rsidR="55E0A15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youth attend on</w:t>
      </w:r>
      <w:r w:rsidRPr="2A8FB506" w:rsidR="7555376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? </w:t>
      </w:r>
    </w:p>
    <w:p w:rsidR="000906DC" w:rsidP="10A2E95A" w:rsidRDefault="000906DC" w14:paraId="032354E4" w14:textId="1A485241">
      <w:pPr>
        <w:pStyle w:val="Normal"/>
        <w:spacing w:after="0" w:line="276" w:lineRule="auto"/>
        <w:jc w:val="both"/>
        <w:rPr>
          <w:rFonts w:ascii="Segoe UI Symbol" w:hAnsi="Segoe UI Symbol" w:eastAsia="MS Gothic" w:cs="Segoe UI Symbol"/>
          <w:sz w:val="24"/>
          <w:szCs w:val="24"/>
        </w:rPr>
      </w:pPr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Saturday </w:t>
      </w:r>
      <w:r w:rsidRPr="2A8FB506" w:rsidR="2C93E396">
        <w:rPr>
          <w:rFonts w:ascii="Calibri Light" w:hAnsi="Calibri Light" w:cs="Calibri Light" w:asciiTheme="majorAscii" w:hAnsiTheme="majorAscii" w:cstheme="majorAscii"/>
          <w:sz w:val="24"/>
          <w:szCs w:val="24"/>
        </w:rPr>
        <w:t>October 19</w:t>
      </w:r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sdt>
        <w:sdtPr>
          <w:id w:val="151129534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Pr>
        <w:sdtContent>
          <w:r w:rsidRPr="2A8FB506" w:rsidR="10CDBAA2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EndPr>
      </w:sdt>
      <w:r w:rsidRPr="2A8FB506" w:rsidR="6E1B969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   </w:t>
      </w:r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Sunday </w:t>
      </w:r>
      <w:r w:rsidRPr="2A8FB506" w:rsidR="2E50E58D">
        <w:rPr>
          <w:rFonts w:ascii="Calibri Light" w:hAnsi="Calibri Light" w:cs="Calibri Light" w:asciiTheme="majorAscii" w:hAnsiTheme="majorAscii" w:cstheme="majorAscii"/>
          <w:sz w:val="24"/>
          <w:szCs w:val="24"/>
        </w:rPr>
        <w:t>October 20</w:t>
      </w:r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sdt>
        <w:sdtPr>
          <w:id w:val="63860386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Pr>
        <w:sdtContent>
          <w:r w:rsidRPr="2A8FB506" w:rsidR="10CDBAA2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EndPr>
      </w:sdt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   No </w:t>
      </w:r>
      <w:r w:rsidRPr="2A8FB506" w:rsidR="10CDBAA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Preference </w:t>
      </w:r>
      <w:sdt>
        <w:sdtPr>
          <w:id w:val="175822993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Pr>
        <w:sdtContent>
          <w:r w:rsidRPr="2A8FB506" w:rsidR="10CDBAA2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 Light" w:hAnsi="Calibri Light" w:cs="Calibri Light" w:asciiTheme="majorAscii" w:hAnsiTheme="majorAscii" w:cstheme="majorAscii"/>
            <w:sz w:val="24"/>
            <w:szCs w:val="24"/>
          </w:rPr>
        </w:sdtEndPr>
      </w:sdt>
    </w:p>
    <w:p w:rsidR="10A2E95A" w:rsidP="10A2E95A" w:rsidRDefault="10A2E95A" w14:paraId="7CECD3FF" w14:textId="73C7DE3B">
      <w:pPr>
        <w:pStyle w:val="Normal"/>
        <w:spacing w:after="0" w:line="276" w:lineRule="auto"/>
        <w:jc w:val="both"/>
        <w:rPr>
          <w:rFonts w:ascii="Segoe UI Symbol" w:hAnsi="Segoe UI Symbol" w:eastAsia="MS Gothic" w:cs="Segoe UI Symbol"/>
          <w:sz w:val="24"/>
          <w:szCs w:val="24"/>
        </w:rPr>
      </w:pPr>
    </w:p>
    <w:p w:rsidR="7CE45B54" w:rsidP="10A2E95A" w:rsidRDefault="7CE45B54" w14:paraId="3CED59CB" w14:textId="77EE899D">
      <w:pPr>
        <w:pStyle w:val="Normal"/>
        <w:spacing w:after="0" w:line="276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We </w:t>
      </w:r>
      <w:r w:rsidRPr="2A8FB506" w:rsidR="6EE92F47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may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not be able to </w:t>
      </w:r>
      <w:r w:rsidRPr="2A8FB506" w:rsidR="3DCA34C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accommodate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A8FB506" w:rsidR="57AB980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ever</w:t>
      </w:r>
      <w:r w:rsidRPr="2A8FB506" w:rsidR="6C51DA6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y</w:t>
      </w:r>
      <w:r w:rsidRPr="2A8FB506" w:rsidR="57AB980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preferred date. If there is 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 reason why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your young person would not be able to attend on one of these </w:t>
      </w:r>
      <w:r w:rsidRPr="2A8FB506" w:rsidR="3C34292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dates,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A8FB506" w:rsidR="1A658B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then </w:t>
      </w:r>
      <w:r w:rsidRPr="2A8FB506" w:rsidR="10CDBAA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please specify below.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xmlns:wp14="http://schemas.microsoft.com/office/word/2010/wordml" w:rsidR="10A2E95A" w:rsidTr="1B64F0B5" w14:paraId="37A02208" wp14:textId="77777777">
        <w:trPr>
          <w:trHeight w:val="300"/>
        </w:trPr>
        <w:tc>
          <w:tcPr>
            <w:tcW w:w="9015" w:type="dxa"/>
            <w:tcMar/>
          </w:tcPr>
          <w:p w:rsidR="10A2E95A" w:rsidP="10A2E95A" w:rsidRDefault="10A2E95A" w14:paraId="7AD97C5E" w14:textId="5501EC5B">
            <w:pPr>
              <w:pStyle w:val="Normal"/>
            </w:pPr>
            <w:r>
              <w:br/>
            </w:r>
            <w:r>
              <w:br/>
            </w:r>
          </w:p>
        </w:tc>
      </w:tr>
    </w:tbl>
    <w:p w:rsidRPr="00DD37CE" w:rsidR="00D47A21" w:rsidP="1B64F0B5" w:rsidRDefault="00D47A21" w14:paraId="0264ABB5" w14:textId="77777777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u w:val="single"/>
        </w:rPr>
      </w:pPr>
    </w:p>
    <w:p w:rsidR="2DE128FE" w:rsidP="1B64F0B5" w:rsidRDefault="2DE128FE" w14:paraId="73C64999" w14:textId="468EAD77">
      <w:pPr>
        <w:pStyle w:val="Normal"/>
        <w:spacing w:after="0" w:line="276" w:lineRule="auto"/>
        <w:jc w:val="both"/>
        <w:rPr>
          <w:rFonts w:ascii="Segoe UI Symbol" w:hAnsi="Segoe UI Symbol" w:eastAsia="Segoe UI Symbol" w:cs="Segoe UI Symbol"/>
          <w:b w:val="1"/>
          <w:bCs w:val="1"/>
          <w:sz w:val="24"/>
          <w:szCs w:val="24"/>
          <w:u w:val="none"/>
        </w:rPr>
      </w:pPr>
      <w:r w:rsidRPr="1B64F0B5" w:rsidR="2DE128FE">
        <w:rPr>
          <w:rFonts w:ascii="Segoe UI Symbol" w:hAnsi="Segoe UI Symbol" w:eastAsia="Segoe UI Symbol" w:cs="Segoe UI Symbol"/>
          <w:b w:val="1"/>
          <w:bCs w:val="1"/>
          <w:sz w:val="24"/>
          <w:szCs w:val="24"/>
          <w:u w:val="none"/>
        </w:rPr>
        <w:t xml:space="preserve">Boiler Suit </w:t>
      </w:r>
      <w:r w:rsidRPr="1B64F0B5" w:rsidR="78590FCD">
        <w:rPr>
          <w:rFonts w:ascii="Segoe UI Symbol" w:hAnsi="Segoe UI Symbol" w:eastAsia="Segoe UI Symbol" w:cs="Segoe UI Symbol"/>
          <w:b w:val="1"/>
          <w:bCs w:val="1"/>
          <w:sz w:val="24"/>
          <w:szCs w:val="24"/>
          <w:u w:val="none"/>
        </w:rPr>
        <w:t>Sizing</w:t>
      </w:r>
    </w:p>
    <w:p w:rsidR="78590FCD" w:rsidP="1B64F0B5" w:rsidRDefault="78590FCD" w14:paraId="2757B0FD" w14:textId="5B60CCA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</w:pPr>
      <w:r w:rsidRPr="1B64F0B5" w:rsidR="78590FC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>We will be providing the Explorers with a boiler suit to wear during the final session of STEAM Explorers. Pl</w:t>
      </w:r>
      <w:r w:rsidRPr="1B64F0B5" w:rsidR="3106274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 xml:space="preserve">ease </w:t>
      </w:r>
      <w:r w:rsidRPr="1B64F0B5" w:rsidR="3106274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>provide</w:t>
      </w:r>
      <w:r w:rsidRPr="1B64F0B5" w:rsidR="3106274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 xml:space="preserve"> their sizing (shirt and trousers, as well as their height), if you have concerns about sizing please </w:t>
      </w:r>
      <w:r w:rsidRPr="1B64F0B5" w:rsidR="0D339B9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 xml:space="preserve">contact </w:t>
      </w:r>
      <w:hyperlink r:id="Rfce98c5d8e844652">
        <w:r w:rsidRPr="1B64F0B5" w:rsidR="31062745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sz w:val="24"/>
            <w:szCs w:val="24"/>
          </w:rPr>
          <w:t>Danielle.holmes@waterandsteam.org.uk</w:t>
        </w:r>
        <w:r w:rsidRPr="1B64F0B5" w:rsidR="1175D7E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sz w:val="24"/>
            <w:szCs w:val="24"/>
          </w:rPr>
          <w:t>.</w:t>
        </w:r>
      </w:hyperlink>
      <w:r w:rsidRPr="1B64F0B5" w:rsidR="1175D7E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  <w:u w:val="none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xmlns:wp14="http://schemas.microsoft.com/office/word/2010/wordml" w:rsidR="1B64F0B5" w:rsidTr="1B64F0B5" w14:paraId="43A8B8AC" wp14:textId="77777777">
        <w:trPr>
          <w:trHeight w:val="300"/>
        </w:trPr>
        <w:tc>
          <w:tcPr>
            <w:tcW w:w="9015" w:type="dxa"/>
            <w:tcMar/>
          </w:tcPr>
          <w:p w:rsidR="1B64F0B5" w:rsidP="1B64F0B5" w:rsidRDefault="1B64F0B5" w14:paraId="55CD0537" w14:textId="3F777E2A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4"/>
                <w:szCs w:val="24"/>
                <w:u w:val="none"/>
              </w:rPr>
            </w:pPr>
            <w:r>
              <w:br/>
            </w:r>
          </w:p>
        </w:tc>
      </w:tr>
    </w:tbl>
    <w:p w:rsidR="1B64F0B5" w:rsidP="1B64F0B5" w:rsidRDefault="1B64F0B5" w14:paraId="42413BB7" w14:textId="6DA7E812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7403B0CB" w14:textId="1488D5A1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1DB552F5" w14:textId="3AF3FA25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04472BF9" w14:textId="345F5012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7E6230BD" w14:textId="3E70E5EB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3A8B460B" w14:textId="0D2F7F59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7B64A557" w14:textId="49667DD0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39155860" w14:textId="63EF48FD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="063B0D4D" w:rsidP="063B0D4D" w:rsidRDefault="063B0D4D" w14:paraId="554BF7EB" w14:textId="547E0A94">
      <w:p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40"/>
          <w:szCs w:val="40"/>
          <w:u w:val="single"/>
        </w:rPr>
      </w:pPr>
    </w:p>
    <w:p w:rsidRPr="00AD4212" w:rsidR="000906DC" w:rsidP="00DD37CE" w:rsidRDefault="000906DC" w14:paraId="7D7C5B68" w14:textId="30B94D25">
      <w:pPr>
        <w:spacing w:after="0" w:line="276" w:lineRule="auto"/>
        <w:jc w:val="both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AD4212">
        <w:rPr>
          <w:rFonts w:asciiTheme="majorHAnsi" w:hAnsiTheme="majorHAnsi" w:cstheme="majorHAnsi"/>
          <w:b/>
          <w:sz w:val="40"/>
          <w:szCs w:val="40"/>
          <w:u w:val="single"/>
        </w:rPr>
        <w:t>Statement</w:t>
      </w:r>
    </w:p>
    <w:p w:rsidR="00AD4212" w:rsidP="10A2E95A" w:rsidRDefault="000906DC" w14:paraId="556E2882" w14:textId="2577B9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011A099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I confirm that </w:t>
      </w: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>the</w:t>
      </w:r>
      <w:r w:rsidRPr="2A8FB506" w:rsidR="011A099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65B7A18D">
        <w:rPr>
          <w:rFonts w:ascii="Calibri Light" w:hAnsi="Calibri Light" w:cs="Calibri Light" w:asciiTheme="majorAscii" w:hAnsiTheme="majorAscii" w:cstheme="majorAscii"/>
          <w:sz w:val="24"/>
          <w:szCs w:val="24"/>
        </w:rPr>
        <w:t>young person</w:t>
      </w:r>
      <w:r w:rsidRPr="2A8FB506" w:rsidR="65B7A18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  <w:r w:rsidRPr="2A8FB506" w:rsidR="060747C2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named above </w:t>
      </w:r>
      <w:r w:rsidRPr="2A8FB506" w:rsidR="011A099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may take part in </w:t>
      </w:r>
      <w:r w:rsidRPr="2A8FB506" w:rsidR="31E4EB65">
        <w:rPr>
          <w:rFonts w:ascii="Calibri Light" w:hAnsi="Calibri Light" w:cs="Calibri Light" w:asciiTheme="majorAscii" w:hAnsiTheme="majorAscii" w:cstheme="majorAscii"/>
          <w:sz w:val="24"/>
          <w:szCs w:val="24"/>
        </w:rPr>
        <w:t>STEAM Explorer Club</w:t>
      </w:r>
      <w:r w:rsidRPr="2A8FB506" w:rsidR="011A099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activities organised by </w:t>
      </w: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</w:rPr>
        <w:t>the London Museum of Water &amp; Steam</w:t>
      </w:r>
      <w:r w:rsidRPr="2A8FB506" w:rsidR="093BE6E9">
        <w:rPr>
          <w:rFonts w:ascii="Calibri Light" w:hAnsi="Calibri Light" w:cs="Calibri Light" w:asciiTheme="majorAscii" w:hAnsiTheme="majorAscii" w:cstheme="majorAscii"/>
          <w:sz w:val="24"/>
          <w:szCs w:val="24"/>
        </w:rPr>
        <w:t>’s Learning Team</w:t>
      </w:r>
      <w:r w:rsidRPr="2A8FB506" w:rsidR="1E16A23E">
        <w:rPr>
          <w:rFonts w:ascii="Calibri Light" w:hAnsi="Calibri Light" w:cs="Calibri Light" w:asciiTheme="majorAscii" w:hAnsiTheme="majorAscii" w:cstheme="majorAscii"/>
          <w:sz w:val="24"/>
          <w:szCs w:val="24"/>
        </w:rPr>
        <w:t>.</w:t>
      </w:r>
    </w:p>
    <w:p w:rsidR="4C2390D7" w:rsidP="10A2E95A" w:rsidRDefault="4C2390D7" w14:paraId="404FFDE8" w14:textId="574236D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A8FB506" w:rsidR="1C905B4F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I confirm that beyond extenuating circumstances the young person named above will be attending all three sessions of Steam Explorers on </w:t>
      </w:r>
      <w:r w:rsidRPr="2A8FB506" w:rsidR="04C14DFE">
        <w:rPr>
          <w:rFonts w:ascii="Calibri Light" w:hAnsi="Calibri Light" w:cs="Calibri Light" w:asciiTheme="majorAscii" w:hAnsiTheme="majorAscii" w:cstheme="majorAscii"/>
          <w:sz w:val="24"/>
          <w:szCs w:val="24"/>
        </w:rPr>
        <w:t>October 5, 12, 19 or 20.</w:t>
      </w:r>
      <w:r w:rsidRPr="2A8FB506" w:rsidR="1C905B4F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</w:t>
      </w:r>
    </w:p>
    <w:p w:rsidRPr="00DD37CE" w:rsidR="000906DC" w:rsidP="00DD37CE" w:rsidRDefault="000906DC" w14:paraId="6DF55B40" w14:textId="4E56459B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I agree to a member of staff </w:t>
      </w:r>
      <w:r w:rsidR="00724843">
        <w:rPr>
          <w:rFonts w:asciiTheme="majorHAnsi" w:hAnsiTheme="majorHAnsi" w:cstheme="majorHAnsi"/>
          <w:sz w:val="24"/>
          <w:szCs w:val="24"/>
        </w:rPr>
        <w:t xml:space="preserve">providing first aid or </w:t>
      </w:r>
      <w:r w:rsidRPr="00DD37CE">
        <w:rPr>
          <w:rFonts w:asciiTheme="majorHAnsi" w:hAnsiTheme="majorHAnsi" w:cstheme="majorHAnsi"/>
          <w:sz w:val="24"/>
          <w:szCs w:val="24"/>
        </w:rPr>
        <w:t xml:space="preserve">giving permission for my </w:t>
      </w:r>
      <w:r w:rsidR="00724843">
        <w:rPr>
          <w:rFonts w:asciiTheme="majorHAnsi" w:hAnsiTheme="majorHAnsi" w:cstheme="majorHAnsi"/>
          <w:sz w:val="24"/>
          <w:szCs w:val="24"/>
        </w:rPr>
        <w:t>young person</w:t>
      </w:r>
      <w:r w:rsidRPr="00DD37CE" w:rsidR="00724843">
        <w:rPr>
          <w:rFonts w:asciiTheme="majorHAnsi" w:hAnsiTheme="majorHAnsi" w:cstheme="majorHAnsi"/>
          <w:sz w:val="24"/>
          <w:szCs w:val="24"/>
        </w:rPr>
        <w:t xml:space="preserve"> </w:t>
      </w:r>
      <w:r w:rsidRPr="00DD37CE">
        <w:rPr>
          <w:rFonts w:asciiTheme="majorHAnsi" w:hAnsiTheme="majorHAnsi" w:cstheme="majorHAnsi"/>
          <w:sz w:val="24"/>
          <w:szCs w:val="24"/>
        </w:rPr>
        <w:t>to receive medical treatment in an emergency.</w:t>
      </w:r>
    </w:p>
    <w:p w:rsidR="000906DC" w:rsidP="00724843" w:rsidRDefault="000906DC" w14:paraId="78BA9CA2" w14:textId="1DBCAFFD">
      <w:pPr>
        <w:pStyle w:val="ListParagraph"/>
        <w:numPr>
          <w:ilvl w:val="1"/>
          <w:numId w:val="1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DD37CE">
        <w:rPr>
          <w:rFonts w:asciiTheme="majorHAnsi" w:hAnsiTheme="majorHAnsi" w:cstheme="majorHAnsi"/>
          <w:sz w:val="24"/>
          <w:szCs w:val="24"/>
        </w:rPr>
        <w:t xml:space="preserve">In doing so, I agree that the organisers, </w:t>
      </w:r>
      <w:r w:rsidRPr="00DD37CE" w:rsidR="00B57483">
        <w:rPr>
          <w:rFonts w:asciiTheme="majorHAnsi" w:hAnsiTheme="majorHAnsi" w:cstheme="majorHAnsi"/>
          <w:sz w:val="24"/>
          <w:szCs w:val="24"/>
        </w:rPr>
        <w:t>London Museum of Water &amp; Steam</w:t>
      </w:r>
      <w:r w:rsidRPr="00DD37CE">
        <w:rPr>
          <w:rFonts w:asciiTheme="majorHAnsi" w:hAnsiTheme="majorHAnsi" w:cstheme="majorHAnsi"/>
          <w:sz w:val="24"/>
          <w:szCs w:val="24"/>
        </w:rPr>
        <w:t>, will not be liable for any injury (including fatality), loss, accident or damage other than in their direct negligence to the person named.</w:t>
      </w:r>
    </w:p>
    <w:p w:rsidR="00AD4212" w:rsidP="00DD37CE" w:rsidRDefault="00724843" w14:paraId="6AB82E49" w14:textId="1106DBED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understand that all personal and medical information will be held in accordance with GDPR guidelines (The General Data Protection Regulation)</w:t>
      </w:r>
    </w:p>
    <w:p w:rsidRPr="00DD37CE" w:rsidR="00724843" w:rsidP="00DD37CE" w:rsidRDefault="00724843" w14:paraId="4F2FC992" w14:textId="23188028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understand that if I have any questions, queries, or concerns, I can contact the Museum on </w:t>
      </w:r>
      <w:hyperlink w:history="1" r:id="rId8">
        <w:r w:rsidRPr="00C23F13">
          <w:rPr>
            <w:rStyle w:val="Hyperlink"/>
            <w:rFonts w:asciiTheme="majorHAnsi" w:hAnsiTheme="majorHAnsi" w:cstheme="majorHAnsi"/>
            <w:sz w:val="24"/>
            <w:szCs w:val="24"/>
          </w:rPr>
          <w:t>learning@waterandsteam.org.uk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and </w:t>
      </w:r>
      <w:hyperlink w:history="1" r:id="rId9">
        <w:r w:rsidRPr="00C23F13" w:rsidR="00D47A21">
          <w:rPr>
            <w:rStyle w:val="Hyperlink"/>
            <w:rFonts w:asciiTheme="majorHAnsi" w:hAnsiTheme="majorHAnsi" w:cstheme="majorHAnsi"/>
            <w:sz w:val="24"/>
            <w:szCs w:val="24"/>
          </w:rPr>
          <w:t>museum@waterandsteam.org.uk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p w:rsidRPr="00DD37CE" w:rsidR="000906DC" w:rsidP="00DD37CE" w:rsidRDefault="000906DC" w14:paraId="2A17F2C1" w14:textId="77777777">
      <w:pPr>
        <w:pStyle w:val="ListParagraph"/>
        <w:spacing w:after="0" w:line="276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Pr="00DD37CE" w:rsidR="000906DC" w:rsidP="00DD37CE" w:rsidRDefault="000906DC" w14:paraId="73C8B259" w14:textId="49A2EE4A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Pr="00DD37CE" w:rsidR="00AD4212" w:rsidTr="00AD4212" w14:paraId="65037028" w14:textId="77777777">
        <w:trPr>
          <w:trHeight w:val="510"/>
        </w:trPr>
        <w:tc>
          <w:tcPr>
            <w:tcW w:w="2405" w:type="dxa"/>
            <w:vAlign w:val="center"/>
          </w:tcPr>
          <w:p w:rsidRPr="00DD37CE" w:rsidR="00AD4212" w:rsidP="00943F75" w:rsidRDefault="00AD4212" w14:paraId="7146E6A3" w14:textId="245FF87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b/>
                <w:sz w:val="24"/>
                <w:szCs w:val="24"/>
              </w:rPr>
              <w:t>Signed Parent / Carer</w:t>
            </w:r>
          </w:p>
        </w:tc>
        <w:tc>
          <w:tcPr>
            <w:tcW w:w="7229" w:type="dxa"/>
            <w:vAlign w:val="center"/>
          </w:tcPr>
          <w:p w:rsidRPr="00DD37CE" w:rsidR="00AD4212" w:rsidP="00943F75" w:rsidRDefault="00AD4212" w14:paraId="480AE517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D37CE" w:rsidR="00AD4212" w:rsidTr="00AD4212" w14:paraId="53653A4B" w14:textId="77777777">
        <w:trPr>
          <w:trHeight w:val="560"/>
        </w:trPr>
        <w:tc>
          <w:tcPr>
            <w:tcW w:w="2405" w:type="dxa"/>
            <w:vAlign w:val="center"/>
          </w:tcPr>
          <w:p w:rsidRPr="00DD37CE" w:rsidR="00AD4212" w:rsidP="00943F75" w:rsidRDefault="00AD4212" w14:paraId="4FF28F57" w14:textId="3154E1E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37CE">
              <w:rPr>
                <w:rFonts w:asciiTheme="majorHAnsi" w:hAnsiTheme="majorHAnsi" w:cstheme="majorHAnsi"/>
                <w:b/>
                <w:sz w:val="24"/>
                <w:szCs w:val="24"/>
              </w:rPr>
              <w:t>Date</w:t>
            </w:r>
          </w:p>
        </w:tc>
        <w:tc>
          <w:tcPr>
            <w:tcW w:w="7229" w:type="dxa"/>
            <w:vAlign w:val="center"/>
          </w:tcPr>
          <w:p w:rsidRPr="00DD37CE" w:rsidR="00AD4212" w:rsidP="00943F75" w:rsidRDefault="00AD4212" w14:paraId="2771CA28" w14:textId="77777777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D37CE" w:rsidR="000906DC" w:rsidP="00DD37CE" w:rsidRDefault="000906DC" w14:paraId="756EF12C" w14:textId="303CF97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D47A21" w:rsidR="000906DC" w:rsidP="4A7551B6" w:rsidRDefault="00B45BD7" w14:paraId="057D7758" w14:textId="7C44AFF5">
      <w:pPr>
        <w:spacing w:after="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</w:pPr>
      <w:r w:rsidRPr="2A8FB506" w:rsidR="27650E22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>Please return this form</w:t>
      </w:r>
      <w:r w:rsidRPr="2A8FB506" w:rsidR="65B7A18D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 </w:t>
      </w:r>
      <w:r w:rsidRPr="2A8FB506" w:rsidR="27650E22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via email </w:t>
      </w:r>
      <w:r w:rsidRPr="2A8FB506" w:rsidR="65B7A18D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at </w:t>
      </w:r>
      <w:hyperlink r:id="R17761688fe5f4b5d">
        <w:r w:rsidRPr="2A8FB506" w:rsidR="060747C2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27"/>
            <w:szCs w:val="27"/>
          </w:rPr>
          <w:t>l</w:t>
        </w:r>
        <w:r w:rsidRPr="2A8FB506" w:rsidR="27650E22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27"/>
            <w:szCs w:val="27"/>
          </w:rPr>
          <w:t>earning@waterandsteam.org.uk</w:t>
        </w:r>
      </w:hyperlink>
      <w:r w:rsidRPr="2A8FB506" w:rsidR="7537397D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 or printed to the museum front desk during operating hours. Thursday to Sunday 10-4.</w:t>
      </w:r>
    </w:p>
    <w:sectPr w:rsidRPr="00D47A21" w:rsidR="000906DC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151" w:rsidP="000906DC" w:rsidRDefault="00884151" w14:paraId="4064CC1C" w14:textId="77777777">
      <w:pPr>
        <w:spacing w:after="0" w:line="240" w:lineRule="auto"/>
      </w:pPr>
      <w:r>
        <w:separator/>
      </w:r>
    </w:p>
  </w:endnote>
  <w:endnote w:type="continuationSeparator" w:id="0">
    <w:p w:rsidR="00884151" w:rsidP="000906DC" w:rsidRDefault="00884151" w14:paraId="261469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988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41651F" w:rsidR="0041651F" w:rsidRDefault="0041651F" w14:paraId="459EA29B" w14:textId="766703D2">
        <w:pPr>
          <w:pStyle w:val="Footer"/>
          <w:jc w:val="center"/>
          <w:rPr>
            <w:sz w:val="20"/>
            <w:szCs w:val="20"/>
          </w:rPr>
        </w:pPr>
        <w:r w:rsidRPr="0041651F">
          <w:rPr>
            <w:sz w:val="20"/>
            <w:szCs w:val="20"/>
          </w:rPr>
          <w:fldChar w:fldCharType="begin"/>
        </w:r>
        <w:r w:rsidRPr="0041651F">
          <w:rPr>
            <w:sz w:val="20"/>
            <w:szCs w:val="20"/>
          </w:rPr>
          <w:instrText xml:space="preserve"> PAGE   \* MERGEFORMAT </w:instrText>
        </w:r>
        <w:r w:rsidRPr="0041651F">
          <w:rPr>
            <w:sz w:val="20"/>
            <w:szCs w:val="20"/>
          </w:rPr>
          <w:fldChar w:fldCharType="separate"/>
        </w:r>
        <w:r w:rsidRPr="0041651F">
          <w:rPr>
            <w:noProof/>
            <w:sz w:val="20"/>
            <w:szCs w:val="20"/>
          </w:rPr>
          <w:t>2</w:t>
        </w:r>
        <w:r w:rsidRPr="0041651F">
          <w:rPr>
            <w:noProof/>
            <w:sz w:val="20"/>
            <w:szCs w:val="20"/>
          </w:rPr>
          <w:fldChar w:fldCharType="end"/>
        </w:r>
      </w:p>
    </w:sdtContent>
  </w:sdt>
  <w:p w:rsidR="0041651F" w:rsidRDefault="0041651F" w14:paraId="6DC6BE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151" w:rsidP="000906DC" w:rsidRDefault="00884151" w14:paraId="77766703" w14:textId="77777777">
      <w:pPr>
        <w:spacing w:after="0" w:line="240" w:lineRule="auto"/>
      </w:pPr>
      <w:r>
        <w:separator/>
      </w:r>
    </w:p>
  </w:footnote>
  <w:footnote w:type="continuationSeparator" w:id="0">
    <w:p w:rsidR="00884151" w:rsidP="000906DC" w:rsidRDefault="00884151" w14:paraId="7903E3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06DC" w:rsidP="000906DC" w:rsidRDefault="000906DC" w14:paraId="02F5AF00" w14:textId="5DB8FBFF">
    <w:pPr>
      <w:pStyle w:val="Header"/>
    </w:pPr>
    <w:r w:rsidR="063B0D4D">
      <w:drawing>
        <wp:inline wp14:editId="0A518230" wp14:anchorId="264750AB">
          <wp:extent cx="1638300" cy="1012421"/>
          <wp:effectExtent l="0" t="0" r="0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ba2352e2c75400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38300" cy="101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63B0D4D">
      <w:rPr/>
      <w:t xml:space="preserve">                                                                                            </w:t>
    </w:r>
  </w:p>
  <w:p w:rsidR="00D47A21" w:rsidRDefault="00D47A21" w14:paraId="66762C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1DA"/>
    <w:multiLevelType w:val="hybridMultilevel"/>
    <w:tmpl w:val="595EE55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992F95"/>
    <w:multiLevelType w:val="hybridMultilevel"/>
    <w:tmpl w:val="CFDC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7D64"/>
    <w:multiLevelType w:val="hybridMultilevel"/>
    <w:tmpl w:val="6602B950"/>
    <w:lvl w:ilvl="0" w:tplc="C5EA462C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65297014">
    <w:abstractNumId w:val="2"/>
  </w:num>
  <w:num w:numId="2" w16cid:durableId="713236105">
    <w:abstractNumId w:val="0"/>
  </w:num>
  <w:num w:numId="3" w16cid:durableId="2955709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DC"/>
    <w:rsid w:val="000906DC"/>
    <w:rsid w:val="000C1F5F"/>
    <w:rsid w:val="000D37FC"/>
    <w:rsid w:val="0015757B"/>
    <w:rsid w:val="00166756"/>
    <w:rsid w:val="0026060C"/>
    <w:rsid w:val="0028696E"/>
    <w:rsid w:val="0035123A"/>
    <w:rsid w:val="00382D16"/>
    <w:rsid w:val="003E7BD8"/>
    <w:rsid w:val="0041651F"/>
    <w:rsid w:val="00425D8E"/>
    <w:rsid w:val="004B5480"/>
    <w:rsid w:val="004F21F7"/>
    <w:rsid w:val="00611495"/>
    <w:rsid w:val="00685379"/>
    <w:rsid w:val="00724843"/>
    <w:rsid w:val="00884151"/>
    <w:rsid w:val="008C084A"/>
    <w:rsid w:val="008F61F8"/>
    <w:rsid w:val="00AD4212"/>
    <w:rsid w:val="00B45BD7"/>
    <w:rsid w:val="00B57483"/>
    <w:rsid w:val="00D47A21"/>
    <w:rsid w:val="00DA119C"/>
    <w:rsid w:val="00DD37CE"/>
    <w:rsid w:val="00E18BBD"/>
    <w:rsid w:val="00F61B9D"/>
    <w:rsid w:val="011A0997"/>
    <w:rsid w:val="026406BB"/>
    <w:rsid w:val="0276A947"/>
    <w:rsid w:val="035F4180"/>
    <w:rsid w:val="03B1FC8B"/>
    <w:rsid w:val="03E7E3A6"/>
    <w:rsid w:val="04C14DFE"/>
    <w:rsid w:val="05A1058A"/>
    <w:rsid w:val="060747C2"/>
    <w:rsid w:val="063B0D4D"/>
    <w:rsid w:val="06422C74"/>
    <w:rsid w:val="0682B8D6"/>
    <w:rsid w:val="07DFA692"/>
    <w:rsid w:val="08C22273"/>
    <w:rsid w:val="09057226"/>
    <w:rsid w:val="093BE6E9"/>
    <w:rsid w:val="0B197E32"/>
    <w:rsid w:val="0B901959"/>
    <w:rsid w:val="0CA5974C"/>
    <w:rsid w:val="0D339B97"/>
    <w:rsid w:val="0D6B4898"/>
    <w:rsid w:val="0D6B4898"/>
    <w:rsid w:val="0DEE7466"/>
    <w:rsid w:val="0FCF49C8"/>
    <w:rsid w:val="1034E143"/>
    <w:rsid w:val="105A189D"/>
    <w:rsid w:val="108E2157"/>
    <w:rsid w:val="10A2E95A"/>
    <w:rsid w:val="10CDBAA2"/>
    <w:rsid w:val="1175D7E4"/>
    <w:rsid w:val="1306EA8A"/>
    <w:rsid w:val="13C161BF"/>
    <w:rsid w:val="1436EC52"/>
    <w:rsid w:val="174DF4E5"/>
    <w:rsid w:val="176A3DF5"/>
    <w:rsid w:val="17DA5BAD"/>
    <w:rsid w:val="1886FBDC"/>
    <w:rsid w:val="19545D3A"/>
    <w:rsid w:val="19762C0E"/>
    <w:rsid w:val="19762C0E"/>
    <w:rsid w:val="19C92054"/>
    <w:rsid w:val="19F2559C"/>
    <w:rsid w:val="1A658B4D"/>
    <w:rsid w:val="1A7FB1C6"/>
    <w:rsid w:val="1AC13FC2"/>
    <w:rsid w:val="1B1F045F"/>
    <w:rsid w:val="1B2EF008"/>
    <w:rsid w:val="1B64F0B5"/>
    <w:rsid w:val="1BB3A3F6"/>
    <w:rsid w:val="1C905B4F"/>
    <w:rsid w:val="1CD3CC6A"/>
    <w:rsid w:val="1E16A23E"/>
    <w:rsid w:val="1E6D736B"/>
    <w:rsid w:val="1F0C01EC"/>
    <w:rsid w:val="21D9880C"/>
    <w:rsid w:val="227894AD"/>
    <w:rsid w:val="22CE46B2"/>
    <w:rsid w:val="231E87F0"/>
    <w:rsid w:val="2463C58D"/>
    <w:rsid w:val="256D8680"/>
    <w:rsid w:val="25F4DAAE"/>
    <w:rsid w:val="26064E62"/>
    <w:rsid w:val="265C9C9C"/>
    <w:rsid w:val="26C1CCAF"/>
    <w:rsid w:val="27650E22"/>
    <w:rsid w:val="280CE835"/>
    <w:rsid w:val="28B9B0D2"/>
    <w:rsid w:val="28D4C54F"/>
    <w:rsid w:val="2940AE9C"/>
    <w:rsid w:val="2A8FB506"/>
    <w:rsid w:val="2ADA7CF9"/>
    <w:rsid w:val="2AF1D73D"/>
    <w:rsid w:val="2B300DBF"/>
    <w:rsid w:val="2B4813AF"/>
    <w:rsid w:val="2BC7ADB8"/>
    <w:rsid w:val="2C1F2759"/>
    <w:rsid w:val="2C93E396"/>
    <w:rsid w:val="2DE128FE"/>
    <w:rsid w:val="2E50E58D"/>
    <w:rsid w:val="2EB7ED25"/>
    <w:rsid w:val="2F1A91A5"/>
    <w:rsid w:val="2F2225B6"/>
    <w:rsid w:val="2FDA2F95"/>
    <w:rsid w:val="30037EE2"/>
    <w:rsid w:val="31062745"/>
    <w:rsid w:val="313302BC"/>
    <w:rsid w:val="31E4EB65"/>
    <w:rsid w:val="3221AB8D"/>
    <w:rsid w:val="322E441C"/>
    <w:rsid w:val="33C38D40"/>
    <w:rsid w:val="33E7FEE2"/>
    <w:rsid w:val="33F703E5"/>
    <w:rsid w:val="34531E49"/>
    <w:rsid w:val="34F3096A"/>
    <w:rsid w:val="35C0F87E"/>
    <w:rsid w:val="38D13E63"/>
    <w:rsid w:val="38FBA4AC"/>
    <w:rsid w:val="39A5F182"/>
    <w:rsid w:val="39B62364"/>
    <w:rsid w:val="3B70D12B"/>
    <w:rsid w:val="3B780637"/>
    <w:rsid w:val="3C297EFC"/>
    <w:rsid w:val="3C342929"/>
    <w:rsid w:val="3CDB4354"/>
    <w:rsid w:val="3DCA34C8"/>
    <w:rsid w:val="3E7713B5"/>
    <w:rsid w:val="3ED54544"/>
    <w:rsid w:val="3F356AD7"/>
    <w:rsid w:val="3FE7B2A0"/>
    <w:rsid w:val="40FD9C3E"/>
    <w:rsid w:val="412B2EF7"/>
    <w:rsid w:val="4306C4D6"/>
    <w:rsid w:val="434A84D8"/>
    <w:rsid w:val="45261CDD"/>
    <w:rsid w:val="465D42B4"/>
    <w:rsid w:val="473D3842"/>
    <w:rsid w:val="484E56F3"/>
    <w:rsid w:val="48B73518"/>
    <w:rsid w:val="48B73518"/>
    <w:rsid w:val="48BB534C"/>
    <w:rsid w:val="48E14B77"/>
    <w:rsid w:val="4903270A"/>
    <w:rsid w:val="491B2629"/>
    <w:rsid w:val="4972C02A"/>
    <w:rsid w:val="49960B6C"/>
    <w:rsid w:val="49D2C9D3"/>
    <w:rsid w:val="4A28A935"/>
    <w:rsid w:val="4A595B99"/>
    <w:rsid w:val="4A7551B6"/>
    <w:rsid w:val="4C2390D7"/>
    <w:rsid w:val="4C36EFE9"/>
    <w:rsid w:val="4C698AE1"/>
    <w:rsid w:val="4D13CD90"/>
    <w:rsid w:val="4D432001"/>
    <w:rsid w:val="4D6EBABA"/>
    <w:rsid w:val="4DE68A0C"/>
    <w:rsid w:val="4DE7E83A"/>
    <w:rsid w:val="4DF1F5D4"/>
    <w:rsid w:val="519E4023"/>
    <w:rsid w:val="523637B9"/>
    <w:rsid w:val="53477D31"/>
    <w:rsid w:val="5351CA8B"/>
    <w:rsid w:val="546C7767"/>
    <w:rsid w:val="55E0A150"/>
    <w:rsid w:val="56BC3233"/>
    <w:rsid w:val="576D33CE"/>
    <w:rsid w:val="57AB9805"/>
    <w:rsid w:val="5823CDB4"/>
    <w:rsid w:val="58363E09"/>
    <w:rsid w:val="5A218D34"/>
    <w:rsid w:val="5AAB57C1"/>
    <w:rsid w:val="5D9B669C"/>
    <w:rsid w:val="5E2AFDF0"/>
    <w:rsid w:val="5EF2E0DB"/>
    <w:rsid w:val="5F1672F0"/>
    <w:rsid w:val="5F37D0AE"/>
    <w:rsid w:val="60398139"/>
    <w:rsid w:val="62BA2713"/>
    <w:rsid w:val="6328F5F3"/>
    <w:rsid w:val="63557B46"/>
    <w:rsid w:val="63D0BBB6"/>
    <w:rsid w:val="650027AF"/>
    <w:rsid w:val="653AF77B"/>
    <w:rsid w:val="656C8C17"/>
    <w:rsid w:val="65B7A18D"/>
    <w:rsid w:val="67867E1F"/>
    <w:rsid w:val="695427CD"/>
    <w:rsid w:val="6966AF22"/>
    <w:rsid w:val="6A0E1ED7"/>
    <w:rsid w:val="6A79A090"/>
    <w:rsid w:val="6B0547FD"/>
    <w:rsid w:val="6C51DA69"/>
    <w:rsid w:val="6CA00F10"/>
    <w:rsid w:val="6CD11E3E"/>
    <w:rsid w:val="6D3935B5"/>
    <w:rsid w:val="6DAAE9F3"/>
    <w:rsid w:val="6DE70E71"/>
    <w:rsid w:val="6E1B9690"/>
    <w:rsid w:val="6EE92F47"/>
    <w:rsid w:val="6F82DED2"/>
    <w:rsid w:val="70D075E1"/>
    <w:rsid w:val="718E7ABE"/>
    <w:rsid w:val="7233C7D7"/>
    <w:rsid w:val="72BA7F94"/>
    <w:rsid w:val="72BA7F94"/>
    <w:rsid w:val="72C9573C"/>
    <w:rsid w:val="72D3A7F1"/>
    <w:rsid w:val="73895EEA"/>
    <w:rsid w:val="74564FF5"/>
    <w:rsid w:val="7460C6A2"/>
    <w:rsid w:val="7537397D"/>
    <w:rsid w:val="75553766"/>
    <w:rsid w:val="76409013"/>
    <w:rsid w:val="772B8697"/>
    <w:rsid w:val="777C301B"/>
    <w:rsid w:val="7818E4FE"/>
    <w:rsid w:val="78590FCD"/>
    <w:rsid w:val="78F2026C"/>
    <w:rsid w:val="7929C118"/>
    <w:rsid w:val="7929C118"/>
    <w:rsid w:val="79D13679"/>
    <w:rsid w:val="7AD1D079"/>
    <w:rsid w:val="7C49C447"/>
    <w:rsid w:val="7CE45B54"/>
    <w:rsid w:val="7F5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C2D8"/>
  <w15:chartTrackingRefBased/>
  <w15:docId w15:val="{C62C7A32-28E6-474B-B70B-885EFFA22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6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06DC"/>
  </w:style>
  <w:style w:type="paragraph" w:styleId="Footer">
    <w:name w:val="footer"/>
    <w:basedOn w:val="Normal"/>
    <w:link w:val="FooterChar"/>
    <w:uiPriority w:val="99"/>
    <w:unhideWhenUsed/>
    <w:rsid w:val="000906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06DC"/>
  </w:style>
  <w:style w:type="table" w:styleId="TableGrid">
    <w:name w:val="Table Grid"/>
    <w:basedOn w:val="TableNormal"/>
    <w:uiPriority w:val="39"/>
    <w:rsid w:val="000906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906DC"/>
    <w:rPr>
      <w:color w:val="808080"/>
    </w:rPr>
  </w:style>
  <w:style w:type="paragraph" w:styleId="ListParagraph">
    <w:name w:val="List Paragraph"/>
    <w:basedOn w:val="Normal"/>
    <w:uiPriority w:val="34"/>
    <w:qFormat/>
    <w:rsid w:val="000906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7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7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3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37CE"/>
    <w:rPr>
      <w:b/>
      <w:bCs/>
      <w:sz w:val="20"/>
      <w:szCs w:val="20"/>
    </w:rPr>
  </w:style>
  <w:style w:type="paragraph" w:styleId="NormalWeb">
    <w:name w:val="Normal (Web)"/>
    <w:basedOn w:val="Normal"/>
    <w:rsid w:val="00AD421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arning@waterandsteam.org.u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learning@waterandsteam.org.uk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museum@waterandsteam.org.uk" TargetMode="External" Id="rId9" /><Relationship Type="http://schemas.openxmlformats.org/officeDocument/2006/relationships/customXml" Target="../customXml/item1.xml" Id="rId14" /><Relationship Type="http://schemas.openxmlformats.org/officeDocument/2006/relationships/glossaryDocument" Target="glossary/document.xml" Id="R01e53fd282a44578" /><Relationship Type="http://schemas.openxmlformats.org/officeDocument/2006/relationships/hyperlink" Target="mailto:Danielle.holmes@waterandsteam.org.uk" TargetMode="External" Id="Rfce98c5d8e844652" /><Relationship Type="http://schemas.openxmlformats.org/officeDocument/2006/relationships/hyperlink" Target="mailto:learning@waterandsteam.org.uk" TargetMode="External" Id="R17761688fe5f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5ba2352e2c75400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595d-25fe-4c81-8eae-77d96b65be01}"/>
      </w:docPartPr>
      <w:docPartBody>
        <w:p xmlns:wp14="http://schemas.microsoft.com/office/word/2010/wordml" w14:paraId="1542DDD6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86B33BBA4294583F99D7B37232A14" ma:contentTypeVersion="15" ma:contentTypeDescription="Create a new document." ma:contentTypeScope="" ma:versionID="9928a72e2fa7d919553c70a31e369865">
  <xsd:schema xmlns:xsd="http://www.w3.org/2001/XMLSchema" xmlns:xs="http://www.w3.org/2001/XMLSchema" xmlns:p="http://schemas.microsoft.com/office/2006/metadata/properties" xmlns:ns2="b43f8cb2-aac8-402e-a5e4-5218e2d5555f" xmlns:ns3="db6177d4-8f48-47e7-9076-48128400104b" targetNamespace="http://schemas.microsoft.com/office/2006/metadata/properties" ma:root="true" ma:fieldsID="b3c4699dc05dcab361190546c0888833" ns2:_="" ns3:_="">
    <xsd:import namespace="b43f8cb2-aac8-402e-a5e4-5218e2d5555f"/>
    <xsd:import namespace="db6177d4-8f48-47e7-9076-481284001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8cb2-aac8-402e-a5e4-5218e2d55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5f6412-818d-49eb-86c4-7f0aaa9f5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77d4-8f48-47e7-9076-4812840010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f005b0-f55a-4aab-96b3-b0e9008acb79}" ma:internalName="TaxCatchAll" ma:showField="CatchAllData" ma:web="db6177d4-8f48-47e7-9076-481284001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f8cb2-aac8-402e-a5e4-5218e2d5555f">
      <Terms xmlns="http://schemas.microsoft.com/office/infopath/2007/PartnerControls"/>
    </lcf76f155ced4ddcb4097134ff3c332f>
    <TaxCatchAll xmlns="db6177d4-8f48-47e7-9076-48128400104b" xsi:nil="true"/>
  </documentManagement>
</p:properties>
</file>

<file path=customXml/itemProps1.xml><?xml version="1.0" encoding="utf-8"?>
<ds:datastoreItem xmlns:ds="http://schemas.openxmlformats.org/officeDocument/2006/customXml" ds:itemID="{3BC5FCF7-6B7C-4A1C-9CC5-82BE97C975FD}"/>
</file>

<file path=customXml/itemProps2.xml><?xml version="1.0" encoding="utf-8"?>
<ds:datastoreItem xmlns:ds="http://schemas.openxmlformats.org/officeDocument/2006/customXml" ds:itemID="{22CCF774-1E68-4C6F-9F2D-1225C32C80CF}"/>
</file>

<file path=customXml/itemProps3.xml><?xml version="1.0" encoding="utf-8"?>
<ds:datastoreItem xmlns:ds="http://schemas.openxmlformats.org/officeDocument/2006/customXml" ds:itemID="{B9E0BCD8-BEDF-4134-BAB5-ABAE4B8139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Litterick</dc:creator>
  <cp:keywords/>
  <dc:description/>
  <cp:lastModifiedBy>Danielle Holmes</cp:lastModifiedBy>
  <cp:revision>11</cp:revision>
  <dcterms:created xsi:type="dcterms:W3CDTF">2022-09-14T13:51:00Z</dcterms:created>
  <dcterms:modified xsi:type="dcterms:W3CDTF">2024-07-15T13:21:30Z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0x01010055786B33BBA4294583F99D7B37232A14</vt:lpwstr>
  </property>
  <property fmtid="{D5CDD505-2E9C-101B-9397-08002B2CF9AE}" pid="3" name="Order">
    <vt:r8>1970200</vt:r8>
  </property>
  <property fmtid="{D5CDD505-2E9C-101B-9397-08002B2CF9AE}" pid="4" name="MediaServiceImageTags">
    <vt:lpwstr/>
  </property>
</Properties>
</file>